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9148B" w14:textId="65D04BFC" w:rsidR="00D22D92" w:rsidRDefault="00CC50B9" w:rsidP="00CC50B9">
      <w:pPr>
        <w:pStyle w:val="Loendilik"/>
        <w:ind w:left="360"/>
        <w:jc w:val="right"/>
      </w:pPr>
      <w:bookmarkStart w:id="0" w:name="_Toc152064852"/>
      <w:r>
        <w:rPr>
          <w:noProof/>
        </w:rPr>
        <w:drawing>
          <wp:inline distT="0" distB="0" distL="0" distR="0" wp14:anchorId="02FFF950" wp14:editId="6CE62150">
            <wp:extent cx="2066925" cy="1200785"/>
            <wp:effectExtent l="0" t="0" r="9525" b="0"/>
            <wp:docPr id="1226635405" name="Pilt 1" descr="Pilt, millel on kujutatud Graafika, graafiline disain, logo,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35405" name="Pilt 1" descr="Pilt, millel on kujutatud Graafika, graafiline disain, logo, lõikepildid&#10;&#10;Kirjeldus on genereeritud automaatsel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200785"/>
                    </a:xfrm>
                    <a:prstGeom prst="rect">
                      <a:avLst/>
                    </a:prstGeom>
                    <a:noFill/>
                  </pic:spPr>
                </pic:pic>
              </a:graphicData>
            </a:graphic>
          </wp:inline>
        </w:drawing>
      </w:r>
    </w:p>
    <w:p w14:paraId="2ED713AD" w14:textId="77777777" w:rsidR="00CC50B9" w:rsidRDefault="00CC50B9" w:rsidP="00624E94">
      <w:pPr>
        <w:pStyle w:val="Pealkiri1"/>
        <w:spacing w:before="120"/>
      </w:pPr>
    </w:p>
    <w:p w14:paraId="2272BB41" w14:textId="5398FAB7" w:rsidR="008331B4" w:rsidRPr="0089194C" w:rsidRDefault="008331B4" w:rsidP="00624E94">
      <w:pPr>
        <w:pStyle w:val="Pealkiri1"/>
        <w:spacing w:before="120"/>
      </w:pPr>
      <w:r>
        <w:t>Kogemuslugu „Uute töötajate toetamine Pärnu LV“</w:t>
      </w:r>
    </w:p>
    <w:p w14:paraId="73CB8A08" w14:textId="77777777" w:rsidR="00CC50B9" w:rsidRDefault="00CC50B9" w:rsidP="00624E94"/>
    <w:p w14:paraId="268681E2" w14:textId="0C1A9B7C" w:rsidR="008331B4" w:rsidRDefault="008331B4" w:rsidP="00624E94">
      <w:r>
        <w:t xml:space="preserve">See kogemus on </w:t>
      </w:r>
      <w:r w:rsidR="00624E94">
        <w:t xml:space="preserve">seotud </w:t>
      </w:r>
      <w:r>
        <w:t>värbamisega</w:t>
      </w:r>
      <w:r w:rsidR="008B41EA">
        <w:t xml:space="preserve">, mis </w:t>
      </w:r>
      <w:r w:rsidRPr="00CC1271">
        <w:t xml:space="preserve">eeldab head tööandja mainet, nutikat planeerimist, oskuslikku värbamisallikate kasutamist, asjatundlikku ja õiglast </w:t>
      </w:r>
      <w:proofErr w:type="spellStart"/>
      <w:r w:rsidRPr="00CC1271">
        <w:t>töölesoovijate</w:t>
      </w:r>
      <w:proofErr w:type="spellEnd"/>
      <w:r w:rsidRPr="00CC1271">
        <w:t xml:space="preserve"> hindamist ning </w:t>
      </w:r>
      <w:r w:rsidRPr="008B41EA">
        <w:rPr>
          <w:b/>
          <w:bCs/>
        </w:rPr>
        <w:t>teadlikku sisseelamise toetamist</w:t>
      </w:r>
      <w:r w:rsidRPr="00CC1271">
        <w:t xml:space="preserve">. </w:t>
      </w:r>
      <w:r w:rsidR="008D097F">
        <w:t xml:space="preserve">Samuti on uue töötaja sisseelamise toetamine oluline </w:t>
      </w:r>
      <w:r w:rsidR="008D097F" w:rsidRPr="0069239E">
        <w:rPr>
          <w:b/>
          <w:bCs/>
        </w:rPr>
        <w:t>töötajakogemuse juhtimisel</w:t>
      </w:r>
      <w:r w:rsidR="008D097F">
        <w:t>.</w:t>
      </w:r>
    </w:p>
    <w:p w14:paraId="113189B4" w14:textId="77777777" w:rsidR="008331B4" w:rsidRDefault="008331B4" w:rsidP="00624E94">
      <w:r w:rsidRPr="007E1E54">
        <w:rPr>
          <w:b/>
          <w:bCs/>
        </w:rPr>
        <w:t>ALGUS JA EESMÄRK</w:t>
      </w:r>
    </w:p>
    <w:p w14:paraId="28455F80" w14:textId="3DDDC800" w:rsidR="008331B4" w:rsidRPr="00624E94" w:rsidRDefault="0023150B" w:rsidP="00624E94">
      <w:r>
        <w:t>Meie s</w:t>
      </w:r>
      <w:r w:rsidR="008331B4" w:rsidRPr="00624E94">
        <w:t>isseelamisprogrammi eesmärgiks on toetada uute töötajate sisseelamist nii organisatsiooni kui ka ametikohale, aidat</w:t>
      </w:r>
      <w:r w:rsidR="008B41EA" w:rsidRPr="00624E94">
        <w:t>a</w:t>
      </w:r>
      <w:r w:rsidR="008331B4" w:rsidRPr="00624E94">
        <w:t xml:space="preserve"> teenistujatel  kohaneda organisatsioonis ja omandada tööks vajalikud oskused, suurendada töötajate rahulolu ja vähendada tööjõu-voolavust.</w:t>
      </w:r>
      <w:r>
        <w:t xml:space="preserve"> </w:t>
      </w:r>
      <w:r w:rsidR="008331B4" w:rsidRPr="00624E94">
        <w:t>2022.</w:t>
      </w:r>
      <w:r w:rsidR="00624E94" w:rsidRPr="00624E94">
        <w:t xml:space="preserve"> </w:t>
      </w:r>
      <w:r w:rsidR="008331B4" w:rsidRPr="00624E94">
        <w:t xml:space="preserve">viidi Pärnu Linnavalitsuses läbi teenistujate seas terviseuuring ning </w:t>
      </w:r>
      <w:r w:rsidRPr="00624E94">
        <w:t>2023.</w:t>
      </w:r>
      <w:r>
        <w:t xml:space="preserve"> </w:t>
      </w:r>
      <w:r w:rsidRPr="00624E94">
        <w:t xml:space="preserve">aastal </w:t>
      </w:r>
      <w:r w:rsidR="008331B4" w:rsidRPr="00624E94">
        <w:t>tegi üks teenistuja magistritöö teemal  „Siseturunduse juhtimine  Pärnu Linnavalitsuses“. Mõlemast uuringust tuli välja vajadus tegeleda süsteemsemalt  uute töötajate toetamisega. Sageli tundsid uued teenistujad, et nad on üksinda</w:t>
      </w:r>
      <w:r w:rsidR="000A0DD7">
        <w:t>,</w:t>
      </w:r>
      <w:r w:rsidR="008331B4" w:rsidRPr="00624E94">
        <w:t xml:space="preserve"> segadust </w:t>
      </w:r>
      <w:r w:rsidR="000A0DD7">
        <w:t xml:space="preserve">oli </w:t>
      </w:r>
      <w:r w:rsidR="008331B4" w:rsidRPr="00624E94">
        <w:t>palju ja teis</w:t>
      </w:r>
      <w:r w:rsidR="000A0DD7">
        <w:t>a</w:t>
      </w:r>
      <w:r w:rsidR="008331B4" w:rsidRPr="00624E94">
        <w:t>lt puudus juhtidel terviknägemus uue teenistuja sisseelamise</w:t>
      </w:r>
      <w:r w:rsidR="000A0DD7">
        <w:t>st.</w:t>
      </w:r>
    </w:p>
    <w:p w14:paraId="086D6DE5" w14:textId="77777777" w:rsidR="008331B4" w:rsidRDefault="008331B4" w:rsidP="00624E94">
      <w:r w:rsidRPr="007E1E54">
        <w:rPr>
          <w:b/>
          <w:bCs/>
        </w:rPr>
        <w:t>MIDA JA KUIDAS TEGIME</w:t>
      </w:r>
      <w:r w:rsidRPr="007E1E54">
        <w:t xml:space="preserve"> </w:t>
      </w:r>
    </w:p>
    <w:p w14:paraId="3286A027" w14:textId="39BF3882" w:rsidR="008331B4" w:rsidRPr="004A4FDF" w:rsidRDefault="008331B4" w:rsidP="00624E94">
      <w:r w:rsidRPr="004A4FDF">
        <w:t>Tegevused, mida</w:t>
      </w:r>
      <w:r w:rsidR="000A0DD7" w:rsidRPr="004A4FDF">
        <w:t xml:space="preserve"> probleemi lahendamiseks ja ennetamiseks</w:t>
      </w:r>
      <w:r w:rsidRPr="004A4FDF">
        <w:t xml:space="preserve"> tegime</w:t>
      </w:r>
      <w:r w:rsidR="000A0DD7" w:rsidRPr="004A4FDF">
        <w:t xml:space="preserve">: </w:t>
      </w:r>
      <w:r w:rsidRPr="004A4FDF">
        <w:t>panime kokku uute teenistujate sisseelamise raamistiku</w:t>
      </w:r>
      <w:r w:rsidR="0075620D" w:rsidRPr="004A4FDF">
        <w:t xml:space="preserve"> ning</w:t>
      </w:r>
      <w:r w:rsidRPr="004A4FDF">
        <w:t xml:space="preserve"> juhile abimaterjali „Kui sinu meeskonda tuleb uus teenistuja“</w:t>
      </w:r>
      <w:r w:rsidR="0075620D" w:rsidRPr="004A4FDF">
        <w:t>. Rakendasime</w:t>
      </w:r>
      <w:r w:rsidRPr="004A4FDF">
        <w:t xml:space="preserve"> katseaja eesmärkide seadmi</w:t>
      </w:r>
      <w:r w:rsidR="0075620D" w:rsidRPr="004A4FDF">
        <w:t>s</w:t>
      </w:r>
      <w:r w:rsidRPr="004A4FDF">
        <w:t>e ning katseaja lõpuvestluse vormistami</w:t>
      </w:r>
      <w:r w:rsidR="007B7733" w:rsidRPr="004A4FDF">
        <w:t>s</w:t>
      </w:r>
      <w:r w:rsidRPr="004A4FDF">
        <w:t xml:space="preserve">e </w:t>
      </w:r>
      <w:proofErr w:type="spellStart"/>
      <w:r w:rsidRPr="004A4FDF">
        <w:t>PlanPro</w:t>
      </w:r>
      <w:proofErr w:type="spellEnd"/>
      <w:r w:rsidRPr="004A4FDF">
        <w:t xml:space="preserve"> keskkonnas</w:t>
      </w:r>
      <w:r w:rsidR="007B7733" w:rsidRPr="004A4FDF">
        <w:t xml:space="preserve"> ning toetasime juhte</w:t>
      </w:r>
      <w:r w:rsidRPr="004A4FDF">
        <w:t xml:space="preserve"> uue teenistuja sisseelamiskava loomi</w:t>
      </w:r>
      <w:r w:rsidR="00EE0180" w:rsidRPr="004A4FDF">
        <w:t>sel</w:t>
      </w:r>
      <w:r w:rsidRPr="004A4FDF">
        <w:t xml:space="preserve">. Täiesti uue formaadina oleme teinud uutele teenistujatele töötoa „Teejuht Linnavalitsusse“, kus linnapea, linnasekretär, personalijuht, töötervisespetsialist tutvustavad organisatsiooni üldiselt. Töötoa eesmärk on tutvustada Pärnu linnavalitsust, selle toimimise põhimõtteid ning muid olulisi teemasid, mida meie uued inimesed teadma peaksid. Usume, et </w:t>
      </w:r>
      <w:r w:rsidR="003B2CE5" w:rsidRPr="004A4FDF">
        <w:t>selle</w:t>
      </w:r>
      <w:r w:rsidR="006F2CEE" w:rsidRPr="004A4FDF">
        <w:t xml:space="preserve">l vahetul kohtumisel </w:t>
      </w:r>
      <w:r w:rsidRPr="004A4FDF">
        <w:t>käsitletavad teemad aitavad meie uutel teenistujatel linnavalitsusest paremini aru saada, tutvuda kolleegidega ning luua suhtevõrgustikku</w:t>
      </w:r>
      <w:r w:rsidR="004920F4" w:rsidRPr="004A4FDF">
        <w:t>.</w:t>
      </w:r>
      <w:r w:rsidR="006F2CEE" w:rsidRPr="004A4FDF">
        <w:t xml:space="preserve"> </w:t>
      </w:r>
    </w:p>
    <w:p w14:paraId="71BACC9C" w14:textId="69C9CADE" w:rsidR="008331B4" w:rsidRPr="000A0DD7" w:rsidRDefault="008331B4" w:rsidP="00624E94">
      <w:r w:rsidRPr="004A4FDF">
        <w:t xml:space="preserve">Minu roll </w:t>
      </w:r>
      <w:r w:rsidR="002560F9" w:rsidRPr="004A4FDF">
        <w:t xml:space="preserve">personalijuhina </w:t>
      </w:r>
      <w:r w:rsidRPr="004A4FDF">
        <w:t>on olnud uute teenistujate sisseelamise raamistiku loomine koostöös juhtidega. Mind on toetanud linnapea ning juhtkond ning tegevuste elluviimisel on abiks personalispetsialist.</w:t>
      </w:r>
      <w:r w:rsidRPr="000A0DD7">
        <w:t xml:space="preserve"> </w:t>
      </w:r>
    </w:p>
    <w:p w14:paraId="443F2277" w14:textId="77777777" w:rsidR="008331B4" w:rsidRDefault="008331B4" w:rsidP="00624E94">
      <w:r w:rsidRPr="007E1E54">
        <w:rPr>
          <w:b/>
          <w:bCs/>
        </w:rPr>
        <w:t>TULEMUS JA HETKESEIS</w:t>
      </w:r>
      <w:r w:rsidRPr="007E1E54">
        <w:t xml:space="preserve"> </w:t>
      </w:r>
    </w:p>
    <w:p w14:paraId="451A16C8" w14:textId="79360864" w:rsidR="008331B4" w:rsidRDefault="00B27B69" w:rsidP="00624E94">
      <w:pPr>
        <w:rPr>
          <w:color w:val="00B050"/>
        </w:rPr>
      </w:pPr>
      <w:r>
        <w:t xml:space="preserve">Peamine raskus </w:t>
      </w:r>
      <w:r w:rsidR="00DD21B5">
        <w:t>on olnud see, et i</w:t>
      </w:r>
      <w:r w:rsidRPr="000A0DD7">
        <w:t>deest teostuseni on võtnud</w:t>
      </w:r>
      <w:r w:rsidR="00DD21B5">
        <w:t xml:space="preserve"> plaanitust</w:t>
      </w:r>
      <w:r w:rsidRPr="000A0DD7">
        <w:t xml:space="preserve"> kauem aega</w:t>
      </w:r>
      <w:r w:rsidR="00DD21B5">
        <w:t>, sest</w:t>
      </w:r>
      <w:r>
        <w:t xml:space="preserve"> olen</w:t>
      </w:r>
      <w:r w:rsidRPr="000A0DD7">
        <w:t xml:space="preserve"> tegelenud palju operatiivse personalitöö</w:t>
      </w:r>
      <w:r>
        <w:t>g</w:t>
      </w:r>
      <w:r w:rsidRPr="000A0DD7">
        <w:t xml:space="preserve">a.  </w:t>
      </w:r>
      <w:r w:rsidRPr="00B27B69">
        <w:t>Edasi</w:t>
      </w:r>
      <w:r w:rsidR="00740FF0">
        <w:t xml:space="preserve">ne </w:t>
      </w:r>
      <w:r w:rsidRPr="00B27B69">
        <w:t>plaan on terviku tutvustamine juhtidele ning vajadusel ekstra teemadega (nt katseajal eesmärkide seadmine) tegeleda</w:t>
      </w:r>
      <w:r w:rsidR="00740FF0">
        <w:t xml:space="preserve"> - </w:t>
      </w:r>
      <w:r w:rsidRPr="00B27B69">
        <w:t xml:space="preserve">näiteks juhtide töötoas või </w:t>
      </w:r>
      <w:proofErr w:type="spellStart"/>
      <w:r w:rsidRPr="00B27B69">
        <w:t>kovisiooni</w:t>
      </w:r>
      <w:r w:rsidR="00740FF0">
        <w:t>l</w:t>
      </w:r>
      <w:proofErr w:type="spellEnd"/>
      <w:r w:rsidRPr="00B27B69">
        <w:t xml:space="preserve">. </w:t>
      </w:r>
      <w:r w:rsidR="006F2CEE" w:rsidRPr="000A0DD7">
        <w:t>Loomisel on juhendamispõhimõtted, sh koolitus juhendajatele ning uutelt teenistujatelt tagasiside küsimine.</w:t>
      </w:r>
      <w:r w:rsidR="002560F9" w:rsidRPr="002560F9">
        <w:t xml:space="preserve"> </w:t>
      </w:r>
    </w:p>
    <w:p w14:paraId="42BBA800" w14:textId="77777777" w:rsidR="008331B4" w:rsidRDefault="008331B4" w:rsidP="00624E94">
      <w:r w:rsidRPr="007E1E54">
        <w:rPr>
          <w:b/>
          <w:bCs/>
        </w:rPr>
        <w:lastRenderedPageBreak/>
        <w:t>KOGEMUSE JAGAMINE</w:t>
      </w:r>
      <w:r w:rsidRPr="007E1E54">
        <w:t xml:space="preserve"> </w:t>
      </w:r>
    </w:p>
    <w:p w14:paraId="3428CE0F" w14:textId="613D4617" w:rsidR="008331B4" w:rsidRPr="0080473B" w:rsidRDefault="008331B4" w:rsidP="00AB374F">
      <w:pPr>
        <w:spacing w:after="0"/>
      </w:pPr>
      <w:r w:rsidRPr="0080473B">
        <w:t xml:space="preserve">Materjalid: </w:t>
      </w:r>
    </w:p>
    <w:p w14:paraId="1C75E8EC" w14:textId="286FD232" w:rsidR="008331B4" w:rsidRPr="0080473B" w:rsidRDefault="008331B4" w:rsidP="0080473B">
      <w:pPr>
        <w:pStyle w:val="Loendilik"/>
        <w:numPr>
          <w:ilvl w:val="0"/>
          <w:numId w:val="7"/>
        </w:numPr>
        <w:rPr>
          <w:b/>
          <w:bCs/>
        </w:rPr>
      </w:pPr>
      <w:r w:rsidRPr="0080473B">
        <w:t xml:space="preserve">juhile </w:t>
      </w:r>
      <w:r w:rsidR="0080473B">
        <w:t xml:space="preserve">pikem </w:t>
      </w:r>
      <w:r w:rsidRPr="0080473B">
        <w:t>abimaterjal „Kui sinu meeskonda tuleb uus teenistuja“</w:t>
      </w:r>
      <w:r w:rsidR="0080473B">
        <w:t>;</w:t>
      </w:r>
    </w:p>
    <w:p w14:paraId="7275668B" w14:textId="64DF9BA2" w:rsidR="008331B4" w:rsidRPr="0080473B" w:rsidRDefault="00B27B69" w:rsidP="0080473B">
      <w:pPr>
        <w:pStyle w:val="Loendilik"/>
        <w:numPr>
          <w:ilvl w:val="0"/>
          <w:numId w:val="7"/>
        </w:numPr>
        <w:rPr>
          <w:b/>
          <w:bCs/>
        </w:rPr>
      </w:pPr>
      <w:r w:rsidRPr="0080473B">
        <w:t>j</w:t>
      </w:r>
      <w:r w:rsidR="008331B4" w:rsidRPr="0080473B">
        <w:t xml:space="preserve">uhile lühike </w:t>
      </w:r>
      <w:r w:rsidRPr="0080473B">
        <w:t>kontrollnimekiri</w:t>
      </w:r>
      <w:r w:rsidRPr="0080473B">
        <w:rPr>
          <w:i/>
          <w:iCs/>
        </w:rPr>
        <w:t xml:space="preserve"> </w:t>
      </w:r>
      <w:r w:rsidR="008331B4" w:rsidRPr="0080473B">
        <w:t xml:space="preserve">tegevustest, millele mõelda </w:t>
      </w:r>
      <w:r w:rsidR="00905959" w:rsidRPr="0080473B">
        <w:t>k</w:t>
      </w:r>
      <w:r w:rsidR="008331B4" w:rsidRPr="0080473B">
        <w:t>ui meeskonda tuleb uue inimene</w:t>
      </w:r>
      <w:r w:rsidR="0080473B">
        <w:t>;</w:t>
      </w:r>
    </w:p>
    <w:p w14:paraId="3CC23C23" w14:textId="77777777" w:rsidR="00CB6C14" w:rsidRPr="00CB6C14" w:rsidRDefault="008331B4" w:rsidP="00AB374F">
      <w:pPr>
        <w:pStyle w:val="Loendilik"/>
        <w:numPr>
          <w:ilvl w:val="0"/>
          <w:numId w:val="7"/>
        </w:numPr>
        <w:rPr>
          <w:b/>
          <w:bCs/>
        </w:rPr>
      </w:pPr>
      <w:r w:rsidRPr="0080473B">
        <w:t xml:space="preserve">katseaja eesmärkide seadmine ning katseaja lõpuvestluse vormistamine </w:t>
      </w:r>
      <w:proofErr w:type="spellStart"/>
      <w:r w:rsidRPr="0080473B">
        <w:t>PlanPro</w:t>
      </w:r>
      <w:proofErr w:type="spellEnd"/>
      <w:r w:rsidRPr="0080473B">
        <w:t xml:space="preserve"> keskkonnas ning p</w:t>
      </w:r>
      <w:r w:rsidR="0056671B" w:rsidRPr="0080473B">
        <w:t>ärast</w:t>
      </w:r>
      <w:r w:rsidRPr="0080473B">
        <w:t xml:space="preserve"> katseaega uute eesmärkide seadmine</w:t>
      </w:r>
      <w:r w:rsidR="00CB6C14">
        <w:t>;</w:t>
      </w:r>
    </w:p>
    <w:p w14:paraId="2A1DBAB5" w14:textId="206E265B" w:rsidR="00AB374F" w:rsidRPr="00AB374F" w:rsidRDefault="008331B4" w:rsidP="00AB374F">
      <w:pPr>
        <w:pStyle w:val="Loendilik"/>
        <w:numPr>
          <w:ilvl w:val="0"/>
          <w:numId w:val="7"/>
        </w:numPr>
        <w:rPr>
          <w:b/>
          <w:bCs/>
        </w:rPr>
      </w:pPr>
      <w:r w:rsidRPr="0080473B">
        <w:t>uue teenistuja sisseelamiskava-NÄIDIS</w:t>
      </w:r>
      <w:r w:rsidR="0056671B" w:rsidRPr="0080473B">
        <w:t xml:space="preserve">; kava </w:t>
      </w:r>
      <w:r w:rsidRPr="0080473B">
        <w:t xml:space="preserve">paneb kokku vahetu juht. </w:t>
      </w:r>
    </w:p>
    <w:p w14:paraId="656A7D67" w14:textId="4F058D0D" w:rsidR="007E1E54" w:rsidRPr="00CC1271" w:rsidRDefault="00AB374F" w:rsidP="004A4FDF">
      <w:r>
        <w:t xml:space="preserve">Pärnu </w:t>
      </w:r>
      <w:r w:rsidR="00CB6C14">
        <w:t>L</w:t>
      </w:r>
      <w:r>
        <w:t>inna</w:t>
      </w:r>
      <w:r w:rsidRPr="00596A43">
        <w:t>valitsuse personal</w:t>
      </w:r>
      <w:r>
        <w:t xml:space="preserve">ijuht Diana </w:t>
      </w:r>
      <w:proofErr w:type="spellStart"/>
      <w:r>
        <w:t>Kägo</w:t>
      </w:r>
      <w:proofErr w:type="spellEnd"/>
      <w:r w:rsidRPr="00596A43">
        <w:t>;</w:t>
      </w:r>
      <w:r>
        <w:t xml:space="preserve"> </w:t>
      </w:r>
      <w:hyperlink r:id="rId9" w:history="1">
        <w:r w:rsidRPr="00E00D09">
          <w:rPr>
            <w:rStyle w:val="Hperlink"/>
          </w:rPr>
          <w:t>diana.kago@parnu.ee</w:t>
        </w:r>
      </w:hyperlink>
      <w:r>
        <w:t xml:space="preserve">. </w:t>
      </w:r>
      <w:bookmarkEnd w:id="0"/>
    </w:p>
    <w:sectPr w:rsidR="007E1E54" w:rsidRPr="00CC1271" w:rsidSect="00CC50B9">
      <w:footerReference w:type="default" r:id="rId10"/>
      <w:pgSz w:w="12240" w:h="15840"/>
      <w:pgMar w:top="1276" w:right="900" w:bottom="156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57148" w14:textId="77777777" w:rsidR="00F46EED" w:rsidRPr="0089194C" w:rsidRDefault="00F46EED" w:rsidP="00E46852">
      <w:pPr>
        <w:spacing w:after="0" w:line="240" w:lineRule="auto"/>
      </w:pPr>
      <w:r w:rsidRPr="0089194C">
        <w:separator/>
      </w:r>
    </w:p>
  </w:endnote>
  <w:endnote w:type="continuationSeparator" w:id="0">
    <w:p w14:paraId="6794AC8E" w14:textId="77777777" w:rsidR="00F46EED" w:rsidRPr="0089194C" w:rsidRDefault="00F46EED"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Content>
      <w:p w14:paraId="2DC01AF5" w14:textId="3E8216CC" w:rsidR="00631A40" w:rsidRPr="0089194C" w:rsidRDefault="00631A40">
        <w:pPr>
          <w:pStyle w:val="Jalus"/>
          <w:jc w:val="right"/>
        </w:pPr>
        <w:r w:rsidRPr="0089194C">
          <w:fldChar w:fldCharType="begin"/>
        </w:r>
        <w:r w:rsidRPr="0089194C">
          <w:instrText>PAGE   \* MERGEFORMAT</w:instrText>
        </w:r>
        <w:r w:rsidRPr="0089194C">
          <w:fldChar w:fldCharType="separate"/>
        </w:r>
        <w:r w:rsidRPr="0089194C">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8D84A" w14:textId="77777777" w:rsidR="00F46EED" w:rsidRPr="0089194C" w:rsidRDefault="00F46EED" w:rsidP="00E46852">
      <w:pPr>
        <w:spacing w:after="0" w:line="240" w:lineRule="auto"/>
      </w:pPr>
      <w:r w:rsidRPr="0089194C">
        <w:separator/>
      </w:r>
    </w:p>
  </w:footnote>
  <w:footnote w:type="continuationSeparator" w:id="0">
    <w:p w14:paraId="49D73D27" w14:textId="77777777" w:rsidR="00F46EED" w:rsidRPr="0089194C" w:rsidRDefault="00F46EED"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AA0BA8"/>
    <w:multiLevelType w:val="hybridMultilevel"/>
    <w:tmpl w:val="137CD372"/>
    <w:lvl w:ilvl="0" w:tplc="BFFA68F6">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E42809"/>
    <w:multiLevelType w:val="hybridMultilevel"/>
    <w:tmpl w:val="A436582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09D108C"/>
    <w:multiLevelType w:val="hybridMultilevel"/>
    <w:tmpl w:val="07D8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591D76"/>
    <w:multiLevelType w:val="hybridMultilevel"/>
    <w:tmpl w:val="6CB85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3209">
    <w:abstractNumId w:val="4"/>
  </w:num>
  <w:num w:numId="2" w16cid:durableId="1121997449">
    <w:abstractNumId w:val="6"/>
  </w:num>
  <w:num w:numId="3" w16cid:durableId="1738552977">
    <w:abstractNumId w:val="0"/>
  </w:num>
  <w:num w:numId="4" w16cid:durableId="979504152">
    <w:abstractNumId w:val="3"/>
  </w:num>
  <w:num w:numId="5" w16cid:durableId="1518960235">
    <w:abstractNumId w:val="5"/>
  </w:num>
  <w:num w:numId="6" w16cid:durableId="659235734">
    <w:abstractNumId w:val="1"/>
  </w:num>
  <w:num w:numId="7" w16cid:durableId="67635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9"/>
    <w:rsid w:val="00000C8F"/>
    <w:rsid w:val="0000459F"/>
    <w:rsid w:val="000064DC"/>
    <w:rsid w:val="00017691"/>
    <w:rsid w:val="0002161A"/>
    <w:rsid w:val="00022EA1"/>
    <w:rsid w:val="00023195"/>
    <w:rsid w:val="00030BD6"/>
    <w:rsid w:val="00031454"/>
    <w:rsid w:val="00031E8D"/>
    <w:rsid w:val="000328BD"/>
    <w:rsid w:val="0003527E"/>
    <w:rsid w:val="00043C57"/>
    <w:rsid w:val="00044424"/>
    <w:rsid w:val="00045CAF"/>
    <w:rsid w:val="00046367"/>
    <w:rsid w:val="00051A7A"/>
    <w:rsid w:val="00053BCF"/>
    <w:rsid w:val="00055016"/>
    <w:rsid w:val="0006026E"/>
    <w:rsid w:val="000605E9"/>
    <w:rsid w:val="00065581"/>
    <w:rsid w:val="00070210"/>
    <w:rsid w:val="00070E2B"/>
    <w:rsid w:val="0007109D"/>
    <w:rsid w:val="000730D3"/>
    <w:rsid w:val="000752F2"/>
    <w:rsid w:val="00075D72"/>
    <w:rsid w:val="000767F8"/>
    <w:rsid w:val="00077FA9"/>
    <w:rsid w:val="0008022F"/>
    <w:rsid w:val="00083A44"/>
    <w:rsid w:val="0009222E"/>
    <w:rsid w:val="00093A71"/>
    <w:rsid w:val="0009798A"/>
    <w:rsid w:val="000A0DD7"/>
    <w:rsid w:val="000A35ED"/>
    <w:rsid w:val="000A3874"/>
    <w:rsid w:val="000A48A7"/>
    <w:rsid w:val="000A4ACC"/>
    <w:rsid w:val="000B5113"/>
    <w:rsid w:val="000C0602"/>
    <w:rsid w:val="000C091C"/>
    <w:rsid w:val="000C0AB8"/>
    <w:rsid w:val="000C342C"/>
    <w:rsid w:val="000C5BDF"/>
    <w:rsid w:val="000C75D7"/>
    <w:rsid w:val="000D5F4E"/>
    <w:rsid w:val="000D77F6"/>
    <w:rsid w:val="000E05E0"/>
    <w:rsid w:val="000E12F9"/>
    <w:rsid w:val="000E148D"/>
    <w:rsid w:val="000E28B8"/>
    <w:rsid w:val="000E4405"/>
    <w:rsid w:val="000F3968"/>
    <w:rsid w:val="000F7AE1"/>
    <w:rsid w:val="00100FA5"/>
    <w:rsid w:val="00101B24"/>
    <w:rsid w:val="00101D45"/>
    <w:rsid w:val="0010268D"/>
    <w:rsid w:val="00105ADD"/>
    <w:rsid w:val="00107B04"/>
    <w:rsid w:val="00112C6E"/>
    <w:rsid w:val="00117E2E"/>
    <w:rsid w:val="001216D0"/>
    <w:rsid w:val="00122614"/>
    <w:rsid w:val="00122EFB"/>
    <w:rsid w:val="00125773"/>
    <w:rsid w:val="00126F01"/>
    <w:rsid w:val="0013383C"/>
    <w:rsid w:val="00136A50"/>
    <w:rsid w:val="00140CD7"/>
    <w:rsid w:val="00142374"/>
    <w:rsid w:val="00144169"/>
    <w:rsid w:val="001519E6"/>
    <w:rsid w:val="001567ED"/>
    <w:rsid w:val="0015768A"/>
    <w:rsid w:val="00163843"/>
    <w:rsid w:val="0016503C"/>
    <w:rsid w:val="00170FC0"/>
    <w:rsid w:val="00172F66"/>
    <w:rsid w:val="00173245"/>
    <w:rsid w:val="001766CE"/>
    <w:rsid w:val="0017700D"/>
    <w:rsid w:val="0018696E"/>
    <w:rsid w:val="00187DC1"/>
    <w:rsid w:val="0019065A"/>
    <w:rsid w:val="00194232"/>
    <w:rsid w:val="00194B6A"/>
    <w:rsid w:val="00197A56"/>
    <w:rsid w:val="00197EE4"/>
    <w:rsid w:val="001A2051"/>
    <w:rsid w:val="001A5DE0"/>
    <w:rsid w:val="001A73FE"/>
    <w:rsid w:val="001A7C20"/>
    <w:rsid w:val="001B0011"/>
    <w:rsid w:val="001B230B"/>
    <w:rsid w:val="001B2D41"/>
    <w:rsid w:val="001B2F87"/>
    <w:rsid w:val="001B3995"/>
    <w:rsid w:val="001B3CA8"/>
    <w:rsid w:val="001B4295"/>
    <w:rsid w:val="001B510D"/>
    <w:rsid w:val="001B7A1D"/>
    <w:rsid w:val="001C1E91"/>
    <w:rsid w:val="001C2728"/>
    <w:rsid w:val="001C4979"/>
    <w:rsid w:val="001C5007"/>
    <w:rsid w:val="001C74CC"/>
    <w:rsid w:val="001C77F5"/>
    <w:rsid w:val="001D21EF"/>
    <w:rsid w:val="001D33D2"/>
    <w:rsid w:val="001D3453"/>
    <w:rsid w:val="001D39E3"/>
    <w:rsid w:val="001E02DE"/>
    <w:rsid w:val="001E1654"/>
    <w:rsid w:val="001E64DA"/>
    <w:rsid w:val="001E7464"/>
    <w:rsid w:val="001E76D0"/>
    <w:rsid w:val="001F15C5"/>
    <w:rsid w:val="001F1C53"/>
    <w:rsid w:val="001F4753"/>
    <w:rsid w:val="001F494F"/>
    <w:rsid w:val="00204F06"/>
    <w:rsid w:val="002217C4"/>
    <w:rsid w:val="00222EF7"/>
    <w:rsid w:val="0022618B"/>
    <w:rsid w:val="0022654F"/>
    <w:rsid w:val="002308FB"/>
    <w:rsid w:val="0023150B"/>
    <w:rsid w:val="002320AC"/>
    <w:rsid w:val="00232819"/>
    <w:rsid w:val="002359C1"/>
    <w:rsid w:val="00245F89"/>
    <w:rsid w:val="00246F7D"/>
    <w:rsid w:val="002528EE"/>
    <w:rsid w:val="00253FFA"/>
    <w:rsid w:val="002560F9"/>
    <w:rsid w:val="00260670"/>
    <w:rsid w:val="00264FA1"/>
    <w:rsid w:val="00266552"/>
    <w:rsid w:val="00270E47"/>
    <w:rsid w:val="00272198"/>
    <w:rsid w:val="002741B9"/>
    <w:rsid w:val="00276ECA"/>
    <w:rsid w:val="00277119"/>
    <w:rsid w:val="00283B1D"/>
    <w:rsid w:val="0028501B"/>
    <w:rsid w:val="002909DB"/>
    <w:rsid w:val="002A2C16"/>
    <w:rsid w:val="002A3061"/>
    <w:rsid w:val="002A6A9B"/>
    <w:rsid w:val="002B270E"/>
    <w:rsid w:val="002B6406"/>
    <w:rsid w:val="002C1167"/>
    <w:rsid w:val="002C1E1E"/>
    <w:rsid w:val="002D3C94"/>
    <w:rsid w:val="002D6A6F"/>
    <w:rsid w:val="002E0DC2"/>
    <w:rsid w:val="002E1375"/>
    <w:rsid w:val="002E1B11"/>
    <w:rsid w:val="002E4D41"/>
    <w:rsid w:val="002E5C8E"/>
    <w:rsid w:val="002E6547"/>
    <w:rsid w:val="002F21DA"/>
    <w:rsid w:val="002F78C6"/>
    <w:rsid w:val="00300235"/>
    <w:rsid w:val="00300850"/>
    <w:rsid w:val="003013AE"/>
    <w:rsid w:val="00307407"/>
    <w:rsid w:val="00316399"/>
    <w:rsid w:val="00317A8C"/>
    <w:rsid w:val="00317DFC"/>
    <w:rsid w:val="00320711"/>
    <w:rsid w:val="00320C0B"/>
    <w:rsid w:val="00324858"/>
    <w:rsid w:val="003257D3"/>
    <w:rsid w:val="003308D7"/>
    <w:rsid w:val="003314E0"/>
    <w:rsid w:val="00341E7F"/>
    <w:rsid w:val="003438CF"/>
    <w:rsid w:val="00345682"/>
    <w:rsid w:val="00345F11"/>
    <w:rsid w:val="003466E5"/>
    <w:rsid w:val="003512C0"/>
    <w:rsid w:val="00360CFB"/>
    <w:rsid w:val="00364755"/>
    <w:rsid w:val="00364EA3"/>
    <w:rsid w:val="00365FF2"/>
    <w:rsid w:val="00367207"/>
    <w:rsid w:val="0037334F"/>
    <w:rsid w:val="0037408F"/>
    <w:rsid w:val="00380AFA"/>
    <w:rsid w:val="00382EDF"/>
    <w:rsid w:val="00385375"/>
    <w:rsid w:val="0038611C"/>
    <w:rsid w:val="0039045D"/>
    <w:rsid w:val="003916C5"/>
    <w:rsid w:val="003A0D27"/>
    <w:rsid w:val="003A1A61"/>
    <w:rsid w:val="003A4B96"/>
    <w:rsid w:val="003A4E44"/>
    <w:rsid w:val="003A7790"/>
    <w:rsid w:val="003B27E9"/>
    <w:rsid w:val="003B2CE5"/>
    <w:rsid w:val="003B3950"/>
    <w:rsid w:val="003B5086"/>
    <w:rsid w:val="003B5D65"/>
    <w:rsid w:val="003B6080"/>
    <w:rsid w:val="003C0378"/>
    <w:rsid w:val="003C3A6F"/>
    <w:rsid w:val="003D1095"/>
    <w:rsid w:val="003D36D1"/>
    <w:rsid w:val="003E046E"/>
    <w:rsid w:val="003E20D4"/>
    <w:rsid w:val="003E2B58"/>
    <w:rsid w:val="003E4EC4"/>
    <w:rsid w:val="003E7D75"/>
    <w:rsid w:val="003F3151"/>
    <w:rsid w:val="003F5E9E"/>
    <w:rsid w:val="003F66F5"/>
    <w:rsid w:val="003F7151"/>
    <w:rsid w:val="00401D7D"/>
    <w:rsid w:val="00403F4A"/>
    <w:rsid w:val="004043A9"/>
    <w:rsid w:val="00405460"/>
    <w:rsid w:val="00405DA2"/>
    <w:rsid w:val="0040715C"/>
    <w:rsid w:val="00414F14"/>
    <w:rsid w:val="00420839"/>
    <w:rsid w:val="0042220D"/>
    <w:rsid w:val="004253C9"/>
    <w:rsid w:val="00432E9C"/>
    <w:rsid w:val="00433526"/>
    <w:rsid w:val="004342CB"/>
    <w:rsid w:val="00434AA5"/>
    <w:rsid w:val="00444885"/>
    <w:rsid w:val="0044599A"/>
    <w:rsid w:val="004472B1"/>
    <w:rsid w:val="00454CCD"/>
    <w:rsid w:val="00457350"/>
    <w:rsid w:val="0046130B"/>
    <w:rsid w:val="00463CC6"/>
    <w:rsid w:val="0047256D"/>
    <w:rsid w:val="00472A82"/>
    <w:rsid w:val="0048247D"/>
    <w:rsid w:val="004834AE"/>
    <w:rsid w:val="00484227"/>
    <w:rsid w:val="0048424C"/>
    <w:rsid w:val="00487088"/>
    <w:rsid w:val="00490793"/>
    <w:rsid w:val="004920F4"/>
    <w:rsid w:val="00492AC4"/>
    <w:rsid w:val="00492E9A"/>
    <w:rsid w:val="0049486E"/>
    <w:rsid w:val="00494C53"/>
    <w:rsid w:val="00496972"/>
    <w:rsid w:val="004A09C1"/>
    <w:rsid w:val="004A2970"/>
    <w:rsid w:val="004A4FDF"/>
    <w:rsid w:val="004A53EC"/>
    <w:rsid w:val="004A6CE8"/>
    <w:rsid w:val="004B0F4C"/>
    <w:rsid w:val="004B2532"/>
    <w:rsid w:val="004B3683"/>
    <w:rsid w:val="004B3A84"/>
    <w:rsid w:val="004B3CAB"/>
    <w:rsid w:val="004B4BC1"/>
    <w:rsid w:val="004B4EE8"/>
    <w:rsid w:val="004B60A8"/>
    <w:rsid w:val="004B60FA"/>
    <w:rsid w:val="004C55D8"/>
    <w:rsid w:val="004C6B64"/>
    <w:rsid w:val="004C73C4"/>
    <w:rsid w:val="004C7F35"/>
    <w:rsid w:val="004D160D"/>
    <w:rsid w:val="004D1CC7"/>
    <w:rsid w:val="004D6E37"/>
    <w:rsid w:val="004D7A44"/>
    <w:rsid w:val="004E2F43"/>
    <w:rsid w:val="004E4FE3"/>
    <w:rsid w:val="004E5EAE"/>
    <w:rsid w:val="004F05BD"/>
    <w:rsid w:val="004F6FA2"/>
    <w:rsid w:val="004F6FF3"/>
    <w:rsid w:val="004F7F53"/>
    <w:rsid w:val="0050163A"/>
    <w:rsid w:val="00503F5F"/>
    <w:rsid w:val="00504DD0"/>
    <w:rsid w:val="005126D6"/>
    <w:rsid w:val="00516B50"/>
    <w:rsid w:val="00517462"/>
    <w:rsid w:val="005228B6"/>
    <w:rsid w:val="00526E55"/>
    <w:rsid w:val="0053247E"/>
    <w:rsid w:val="005365EC"/>
    <w:rsid w:val="00540274"/>
    <w:rsid w:val="00546058"/>
    <w:rsid w:val="0054775A"/>
    <w:rsid w:val="0055166E"/>
    <w:rsid w:val="00552D6C"/>
    <w:rsid w:val="00561D83"/>
    <w:rsid w:val="00563660"/>
    <w:rsid w:val="0056425A"/>
    <w:rsid w:val="0056671B"/>
    <w:rsid w:val="00567137"/>
    <w:rsid w:val="00571783"/>
    <w:rsid w:val="00572E5F"/>
    <w:rsid w:val="005739CA"/>
    <w:rsid w:val="005753B2"/>
    <w:rsid w:val="005771C7"/>
    <w:rsid w:val="00581C03"/>
    <w:rsid w:val="00586FC6"/>
    <w:rsid w:val="00590F46"/>
    <w:rsid w:val="0059108C"/>
    <w:rsid w:val="00591A5B"/>
    <w:rsid w:val="00591CA8"/>
    <w:rsid w:val="00592BC6"/>
    <w:rsid w:val="00593152"/>
    <w:rsid w:val="0059627A"/>
    <w:rsid w:val="00597208"/>
    <w:rsid w:val="005A284B"/>
    <w:rsid w:val="005A408E"/>
    <w:rsid w:val="005A52DB"/>
    <w:rsid w:val="005B06FE"/>
    <w:rsid w:val="005B3079"/>
    <w:rsid w:val="005B3965"/>
    <w:rsid w:val="005B495C"/>
    <w:rsid w:val="005B54CE"/>
    <w:rsid w:val="005B5DB8"/>
    <w:rsid w:val="005C05BC"/>
    <w:rsid w:val="005C6D90"/>
    <w:rsid w:val="005D3BC0"/>
    <w:rsid w:val="005D3C90"/>
    <w:rsid w:val="005E073A"/>
    <w:rsid w:val="005E0D0F"/>
    <w:rsid w:val="005E1104"/>
    <w:rsid w:val="005E21B3"/>
    <w:rsid w:val="005E585F"/>
    <w:rsid w:val="005E58AC"/>
    <w:rsid w:val="005E60A2"/>
    <w:rsid w:val="005F09F3"/>
    <w:rsid w:val="005F0CD4"/>
    <w:rsid w:val="005F355D"/>
    <w:rsid w:val="005F618F"/>
    <w:rsid w:val="005F642F"/>
    <w:rsid w:val="005F6A2A"/>
    <w:rsid w:val="00601151"/>
    <w:rsid w:val="00602B2C"/>
    <w:rsid w:val="00607641"/>
    <w:rsid w:val="00617CC7"/>
    <w:rsid w:val="0062460E"/>
    <w:rsid w:val="00624E94"/>
    <w:rsid w:val="00624EE0"/>
    <w:rsid w:val="00631A40"/>
    <w:rsid w:val="006320BE"/>
    <w:rsid w:val="006322E9"/>
    <w:rsid w:val="0063265E"/>
    <w:rsid w:val="00634C56"/>
    <w:rsid w:val="00637202"/>
    <w:rsid w:val="006412D0"/>
    <w:rsid w:val="006413C4"/>
    <w:rsid w:val="00650810"/>
    <w:rsid w:val="006529E2"/>
    <w:rsid w:val="00654609"/>
    <w:rsid w:val="00656EB4"/>
    <w:rsid w:val="00661046"/>
    <w:rsid w:val="00662E8F"/>
    <w:rsid w:val="006662D2"/>
    <w:rsid w:val="00667146"/>
    <w:rsid w:val="0067054B"/>
    <w:rsid w:val="00671ABB"/>
    <w:rsid w:val="00676E01"/>
    <w:rsid w:val="00680874"/>
    <w:rsid w:val="00681330"/>
    <w:rsid w:val="00683668"/>
    <w:rsid w:val="00683E86"/>
    <w:rsid w:val="00684725"/>
    <w:rsid w:val="00686038"/>
    <w:rsid w:val="00690F03"/>
    <w:rsid w:val="0069168F"/>
    <w:rsid w:val="0069239E"/>
    <w:rsid w:val="00694486"/>
    <w:rsid w:val="006A0CBB"/>
    <w:rsid w:val="006A30F6"/>
    <w:rsid w:val="006A5270"/>
    <w:rsid w:val="006A640F"/>
    <w:rsid w:val="006A7E7C"/>
    <w:rsid w:val="006B215F"/>
    <w:rsid w:val="006B326F"/>
    <w:rsid w:val="006B6C6A"/>
    <w:rsid w:val="006C0BD6"/>
    <w:rsid w:val="006C242B"/>
    <w:rsid w:val="006C2A7B"/>
    <w:rsid w:val="006C42FB"/>
    <w:rsid w:val="006D068F"/>
    <w:rsid w:val="006D344F"/>
    <w:rsid w:val="006D4921"/>
    <w:rsid w:val="006E5B3C"/>
    <w:rsid w:val="006F0F46"/>
    <w:rsid w:val="006F2CEE"/>
    <w:rsid w:val="006F35C5"/>
    <w:rsid w:val="006F4A89"/>
    <w:rsid w:val="006F4C8C"/>
    <w:rsid w:val="006F4CD8"/>
    <w:rsid w:val="00701469"/>
    <w:rsid w:val="0070303C"/>
    <w:rsid w:val="00704142"/>
    <w:rsid w:val="00706D82"/>
    <w:rsid w:val="0071109D"/>
    <w:rsid w:val="00712DFF"/>
    <w:rsid w:val="00713309"/>
    <w:rsid w:val="007151B0"/>
    <w:rsid w:val="0071573C"/>
    <w:rsid w:val="007201EF"/>
    <w:rsid w:val="00724148"/>
    <w:rsid w:val="0073010F"/>
    <w:rsid w:val="0073045C"/>
    <w:rsid w:val="00731E1E"/>
    <w:rsid w:val="00732263"/>
    <w:rsid w:val="007379F5"/>
    <w:rsid w:val="00740520"/>
    <w:rsid w:val="00740FF0"/>
    <w:rsid w:val="00746E51"/>
    <w:rsid w:val="0075069A"/>
    <w:rsid w:val="007519D7"/>
    <w:rsid w:val="00752422"/>
    <w:rsid w:val="00753307"/>
    <w:rsid w:val="0075620D"/>
    <w:rsid w:val="007665D7"/>
    <w:rsid w:val="00771068"/>
    <w:rsid w:val="00777A67"/>
    <w:rsid w:val="00783C89"/>
    <w:rsid w:val="00785A29"/>
    <w:rsid w:val="00787BE2"/>
    <w:rsid w:val="007916E2"/>
    <w:rsid w:val="00792494"/>
    <w:rsid w:val="007A148D"/>
    <w:rsid w:val="007A3E19"/>
    <w:rsid w:val="007A4B5C"/>
    <w:rsid w:val="007A4D0B"/>
    <w:rsid w:val="007A6F5D"/>
    <w:rsid w:val="007A7857"/>
    <w:rsid w:val="007B04A3"/>
    <w:rsid w:val="007B262E"/>
    <w:rsid w:val="007B3757"/>
    <w:rsid w:val="007B7733"/>
    <w:rsid w:val="007C1FC7"/>
    <w:rsid w:val="007C337A"/>
    <w:rsid w:val="007C6126"/>
    <w:rsid w:val="007C68C6"/>
    <w:rsid w:val="007D1B21"/>
    <w:rsid w:val="007D2096"/>
    <w:rsid w:val="007D4A1A"/>
    <w:rsid w:val="007D50EB"/>
    <w:rsid w:val="007D551E"/>
    <w:rsid w:val="007D722D"/>
    <w:rsid w:val="007D790A"/>
    <w:rsid w:val="007E076D"/>
    <w:rsid w:val="007E07B0"/>
    <w:rsid w:val="007E19E5"/>
    <w:rsid w:val="007E1E54"/>
    <w:rsid w:val="007E2039"/>
    <w:rsid w:val="007E39A1"/>
    <w:rsid w:val="007E5AA6"/>
    <w:rsid w:val="007E6A2D"/>
    <w:rsid w:val="007F1AA2"/>
    <w:rsid w:val="007F2139"/>
    <w:rsid w:val="007F3404"/>
    <w:rsid w:val="007F5831"/>
    <w:rsid w:val="007F5C40"/>
    <w:rsid w:val="00804031"/>
    <w:rsid w:val="0080473B"/>
    <w:rsid w:val="008048EC"/>
    <w:rsid w:val="00806C29"/>
    <w:rsid w:val="00810807"/>
    <w:rsid w:val="00812322"/>
    <w:rsid w:val="00812CF0"/>
    <w:rsid w:val="00813588"/>
    <w:rsid w:val="00815F22"/>
    <w:rsid w:val="00823686"/>
    <w:rsid w:val="00826BFF"/>
    <w:rsid w:val="0082793C"/>
    <w:rsid w:val="008331B4"/>
    <w:rsid w:val="00840C08"/>
    <w:rsid w:val="00841616"/>
    <w:rsid w:val="00846A10"/>
    <w:rsid w:val="0085552F"/>
    <w:rsid w:val="008601A3"/>
    <w:rsid w:val="008633FD"/>
    <w:rsid w:val="00865467"/>
    <w:rsid w:val="008713A9"/>
    <w:rsid w:val="00880291"/>
    <w:rsid w:val="00881484"/>
    <w:rsid w:val="00883B47"/>
    <w:rsid w:val="0089194C"/>
    <w:rsid w:val="00894929"/>
    <w:rsid w:val="00894962"/>
    <w:rsid w:val="008A14DC"/>
    <w:rsid w:val="008A1C45"/>
    <w:rsid w:val="008A3899"/>
    <w:rsid w:val="008A5EE8"/>
    <w:rsid w:val="008B1562"/>
    <w:rsid w:val="008B3262"/>
    <w:rsid w:val="008B3B4A"/>
    <w:rsid w:val="008B41EA"/>
    <w:rsid w:val="008B4565"/>
    <w:rsid w:val="008B4783"/>
    <w:rsid w:val="008B4DE7"/>
    <w:rsid w:val="008B58B6"/>
    <w:rsid w:val="008B6B9C"/>
    <w:rsid w:val="008C0B2A"/>
    <w:rsid w:val="008C14B0"/>
    <w:rsid w:val="008C6531"/>
    <w:rsid w:val="008D097F"/>
    <w:rsid w:val="008D15E2"/>
    <w:rsid w:val="008D193E"/>
    <w:rsid w:val="008D3C74"/>
    <w:rsid w:val="008D3E0E"/>
    <w:rsid w:val="008D5C4B"/>
    <w:rsid w:val="008D7001"/>
    <w:rsid w:val="008E45E3"/>
    <w:rsid w:val="008E7EC6"/>
    <w:rsid w:val="008F3C18"/>
    <w:rsid w:val="008F7E2D"/>
    <w:rsid w:val="0090425D"/>
    <w:rsid w:val="00905959"/>
    <w:rsid w:val="00906342"/>
    <w:rsid w:val="00906EEE"/>
    <w:rsid w:val="009101F4"/>
    <w:rsid w:val="009107FD"/>
    <w:rsid w:val="00912C9A"/>
    <w:rsid w:val="009170AD"/>
    <w:rsid w:val="009207E7"/>
    <w:rsid w:val="00921CA7"/>
    <w:rsid w:val="009227AC"/>
    <w:rsid w:val="00925616"/>
    <w:rsid w:val="009275D7"/>
    <w:rsid w:val="00932FEF"/>
    <w:rsid w:val="00934581"/>
    <w:rsid w:val="0093560D"/>
    <w:rsid w:val="00952DEE"/>
    <w:rsid w:val="009567C3"/>
    <w:rsid w:val="009568A5"/>
    <w:rsid w:val="00962D7B"/>
    <w:rsid w:val="00963ACD"/>
    <w:rsid w:val="00964C1C"/>
    <w:rsid w:val="00964C33"/>
    <w:rsid w:val="009742EB"/>
    <w:rsid w:val="009775FD"/>
    <w:rsid w:val="0097799D"/>
    <w:rsid w:val="009822FA"/>
    <w:rsid w:val="00986CC0"/>
    <w:rsid w:val="009915BC"/>
    <w:rsid w:val="00994647"/>
    <w:rsid w:val="0099741E"/>
    <w:rsid w:val="009A001B"/>
    <w:rsid w:val="009A1C3C"/>
    <w:rsid w:val="009A28B0"/>
    <w:rsid w:val="009A2954"/>
    <w:rsid w:val="009A427E"/>
    <w:rsid w:val="009B389D"/>
    <w:rsid w:val="009B5A7B"/>
    <w:rsid w:val="009B5ECA"/>
    <w:rsid w:val="009B7610"/>
    <w:rsid w:val="009C1A48"/>
    <w:rsid w:val="009D2B3C"/>
    <w:rsid w:val="009D60CF"/>
    <w:rsid w:val="009D68DA"/>
    <w:rsid w:val="009E18B8"/>
    <w:rsid w:val="009E3081"/>
    <w:rsid w:val="009E7315"/>
    <w:rsid w:val="009F0352"/>
    <w:rsid w:val="009F751A"/>
    <w:rsid w:val="00A001ED"/>
    <w:rsid w:val="00A01BB8"/>
    <w:rsid w:val="00A01E19"/>
    <w:rsid w:val="00A02995"/>
    <w:rsid w:val="00A05482"/>
    <w:rsid w:val="00A21FAD"/>
    <w:rsid w:val="00A315E8"/>
    <w:rsid w:val="00A35132"/>
    <w:rsid w:val="00A3792E"/>
    <w:rsid w:val="00A4282B"/>
    <w:rsid w:val="00A44F8C"/>
    <w:rsid w:val="00A45046"/>
    <w:rsid w:val="00A45A43"/>
    <w:rsid w:val="00A463BC"/>
    <w:rsid w:val="00A54817"/>
    <w:rsid w:val="00A550FD"/>
    <w:rsid w:val="00A6113A"/>
    <w:rsid w:val="00A628DD"/>
    <w:rsid w:val="00A67037"/>
    <w:rsid w:val="00A713A4"/>
    <w:rsid w:val="00A718DA"/>
    <w:rsid w:val="00A71CD1"/>
    <w:rsid w:val="00A71EF0"/>
    <w:rsid w:val="00A721D1"/>
    <w:rsid w:val="00A75A5D"/>
    <w:rsid w:val="00A77C12"/>
    <w:rsid w:val="00A81043"/>
    <w:rsid w:val="00A81557"/>
    <w:rsid w:val="00A835AA"/>
    <w:rsid w:val="00A840E8"/>
    <w:rsid w:val="00A85B77"/>
    <w:rsid w:val="00A863B2"/>
    <w:rsid w:val="00A9459A"/>
    <w:rsid w:val="00A97635"/>
    <w:rsid w:val="00AA2CC3"/>
    <w:rsid w:val="00AB0A49"/>
    <w:rsid w:val="00AB1C55"/>
    <w:rsid w:val="00AB374F"/>
    <w:rsid w:val="00AC1874"/>
    <w:rsid w:val="00AC3B55"/>
    <w:rsid w:val="00AC3D9D"/>
    <w:rsid w:val="00AC5A30"/>
    <w:rsid w:val="00AC7474"/>
    <w:rsid w:val="00AD24EA"/>
    <w:rsid w:val="00AD37BF"/>
    <w:rsid w:val="00AD5AE5"/>
    <w:rsid w:val="00AD62D9"/>
    <w:rsid w:val="00AD653C"/>
    <w:rsid w:val="00AE0D3A"/>
    <w:rsid w:val="00AE2473"/>
    <w:rsid w:val="00AE4E33"/>
    <w:rsid w:val="00AF4293"/>
    <w:rsid w:val="00AF5AF3"/>
    <w:rsid w:val="00AF6251"/>
    <w:rsid w:val="00B027D8"/>
    <w:rsid w:val="00B06CD5"/>
    <w:rsid w:val="00B12650"/>
    <w:rsid w:val="00B15C21"/>
    <w:rsid w:val="00B204F2"/>
    <w:rsid w:val="00B20F62"/>
    <w:rsid w:val="00B2381A"/>
    <w:rsid w:val="00B26216"/>
    <w:rsid w:val="00B27B69"/>
    <w:rsid w:val="00B32259"/>
    <w:rsid w:val="00B331C4"/>
    <w:rsid w:val="00B34DAB"/>
    <w:rsid w:val="00B41376"/>
    <w:rsid w:val="00B44CD0"/>
    <w:rsid w:val="00B45576"/>
    <w:rsid w:val="00B46117"/>
    <w:rsid w:val="00B4674E"/>
    <w:rsid w:val="00B54F29"/>
    <w:rsid w:val="00B55CD9"/>
    <w:rsid w:val="00B6620C"/>
    <w:rsid w:val="00B70C95"/>
    <w:rsid w:val="00B71523"/>
    <w:rsid w:val="00B71763"/>
    <w:rsid w:val="00B72258"/>
    <w:rsid w:val="00B7384D"/>
    <w:rsid w:val="00B75638"/>
    <w:rsid w:val="00B76C68"/>
    <w:rsid w:val="00B81114"/>
    <w:rsid w:val="00B865FF"/>
    <w:rsid w:val="00B87314"/>
    <w:rsid w:val="00B87F13"/>
    <w:rsid w:val="00B930D1"/>
    <w:rsid w:val="00B95A1F"/>
    <w:rsid w:val="00B97A9B"/>
    <w:rsid w:val="00BA5929"/>
    <w:rsid w:val="00BA618F"/>
    <w:rsid w:val="00BB40D8"/>
    <w:rsid w:val="00BB6E3D"/>
    <w:rsid w:val="00BC0EE6"/>
    <w:rsid w:val="00BC1021"/>
    <w:rsid w:val="00BC1101"/>
    <w:rsid w:val="00BC1E91"/>
    <w:rsid w:val="00BC6A10"/>
    <w:rsid w:val="00BC6C51"/>
    <w:rsid w:val="00BD1D72"/>
    <w:rsid w:val="00BD2A64"/>
    <w:rsid w:val="00BD35A6"/>
    <w:rsid w:val="00BE0E24"/>
    <w:rsid w:val="00BF4D43"/>
    <w:rsid w:val="00BF61C3"/>
    <w:rsid w:val="00C05A40"/>
    <w:rsid w:val="00C07C25"/>
    <w:rsid w:val="00C125F7"/>
    <w:rsid w:val="00C1281D"/>
    <w:rsid w:val="00C132AD"/>
    <w:rsid w:val="00C1370D"/>
    <w:rsid w:val="00C15762"/>
    <w:rsid w:val="00C24CD3"/>
    <w:rsid w:val="00C26A2B"/>
    <w:rsid w:val="00C30346"/>
    <w:rsid w:val="00C34BE0"/>
    <w:rsid w:val="00C41839"/>
    <w:rsid w:val="00C41A2D"/>
    <w:rsid w:val="00C41C25"/>
    <w:rsid w:val="00C42429"/>
    <w:rsid w:val="00C453DF"/>
    <w:rsid w:val="00C45809"/>
    <w:rsid w:val="00C459B5"/>
    <w:rsid w:val="00C47248"/>
    <w:rsid w:val="00C5054C"/>
    <w:rsid w:val="00C5182E"/>
    <w:rsid w:val="00C5298B"/>
    <w:rsid w:val="00C5730E"/>
    <w:rsid w:val="00C61AB8"/>
    <w:rsid w:val="00C65502"/>
    <w:rsid w:val="00C65E35"/>
    <w:rsid w:val="00C70200"/>
    <w:rsid w:val="00C71800"/>
    <w:rsid w:val="00C728CB"/>
    <w:rsid w:val="00C7309B"/>
    <w:rsid w:val="00C7572D"/>
    <w:rsid w:val="00C81F7A"/>
    <w:rsid w:val="00C84D46"/>
    <w:rsid w:val="00C9499B"/>
    <w:rsid w:val="00C95691"/>
    <w:rsid w:val="00C96BC7"/>
    <w:rsid w:val="00C971E7"/>
    <w:rsid w:val="00C97762"/>
    <w:rsid w:val="00CA0BA3"/>
    <w:rsid w:val="00CA0C09"/>
    <w:rsid w:val="00CB05DD"/>
    <w:rsid w:val="00CB12E3"/>
    <w:rsid w:val="00CB2CB3"/>
    <w:rsid w:val="00CB2EC2"/>
    <w:rsid w:val="00CB47C5"/>
    <w:rsid w:val="00CB4A9D"/>
    <w:rsid w:val="00CB57AD"/>
    <w:rsid w:val="00CB5F62"/>
    <w:rsid w:val="00CB6C14"/>
    <w:rsid w:val="00CC1271"/>
    <w:rsid w:val="00CC221D"/>
    <w:rsid w:val="00CC236A"/>
    <w:rsid w:val="00CC2CA7"/>
    <w:rsid w:val="00CC409F"/>
    <w:rsid w:val="00CC4DC6"/>
    <w:rsid w:val="00CC50B9"/>
    <w:rsid w:val="00CC7534"/>
    <w:rsid w:val="00CD1E5F"/>
    <w:rsid w:val="00CD2BEB"/>
    <w:rsid w:val="00CD452A"/>
    <w:rsid w:val="00CD4C60"/>
    <w:rsid w:val="00CD4C9F"/>
    <w:rsid w:val="00CD5793"/>
    <w:rsid w:val="00CD6D6B"/>
    <w:rsid w:val="00CE09FA"/>
    <w:rsid w:val="00CE4C93"/>
    <w:rsid w:val="00CE5A9C"/>
    <w:rsid w:val="00CE5BAA"/>
    <w:rsid w:val="00CF3238"/>
    <w:rsid w:val="00CF3974"/>
    <w:rsid w:val="00CF5A02"/>
    <w:rsid w:val="00D026A7"/>
    <w:rsid w:val="00D02718"/>
    <w:rsid w:val="00D04D35"/>
    <w:rsid w:val="00D07B4F"/>
    <w:rsid w:val="00D10CA3"/>
    <w:rsid w:val="00D15756"/>
    <w:rsid w:val="00D17382"/>
    <w:rsid w:val="00D17F82"/>
    <w:rsid w:val="00D20FF6"/>
    <w:rsid w:val="00D22D92"/>
    <w:rsid w:val="00D261FF"/>
    <w:rsid w:val="00D262A8"/>
    <w:rsid w:val="00D32D9E"/>
    <w:rsid w:val="00D3567A"/>
    <w:rsid w:val="00D40420"/>
    <w:rsid w:val="00D4502A"/>
    <w:rsid w:val="00D469F5"/>
    <w:rsid w:val="00D50B8D"/>
    <w:rsid w:val="00D62E3B"/>
    <w:rsid w:val="00D67899"/>
    <w:rsid w:val="00D71E10"/>
    <w:rsid w:val="00D7300A"/>
    <w:rsid w:val="00D73F6F"/>
    <w:rsid w:val="00D74482"/>
    <w:rsid w:val="00D77856"/>
    <w:rsid w:val="00D84B36"/>
    <w:rsid w:val="00D86300"/>
    <w:rsid w:val="00D87F01"/>
    <w:rsid w:val="00D9148A"/>
    <w:rsid w:val="00D94199"/>
    <w:rsid w:val="00D97370"/>
    <w:rsid w:val="00DA2AF7"/>
    <w:rsid w:val="00DA2E75"/>
    <w:rsid w:val="00DA4FE8"/>
    <w:rsid w:val="00DB4267"/>
    <w:rsid w:val="00DB58A5"/>
    <w:rsid w:val="00DB5D12"/>
    <w:rsid w:val="00DC173E"/>
    <w:rsid w:val="00DC24D4"/>
    <w:rsid w:val="00DC2776"/>
    <w:rsid w:val="00DC453C"/>
    <w:rsid w:val="00DC58D6"/>
    <w:rsid w:val="00DC6297"/>
    <w:rsid w:val="00DC6ADF"/>
    <w:rsid w:val="00DD0BE3"/>
    <w:rsid w:val="00DD0C61"/>
    <w:rsid w:val="00DD0DA4"/>
    <w:rsid w:val="00DD21B5"/>
    <w:rsid w:val="00DD344C"/>
    <w:rsid w:val="00DD49DC"/>
    <w:rsid w:val="00DD7D92"/>
    <w:rsid w:val="00DE0E02"/>
    <w:rsid w:val="00DE240B"/>
    <w:rsid w:val="00DE73D9"/>
    <w:rsid w:val="00DF087F"/>
    <w:rsid w:val="00DF1C2D"/>
    <w:rsid w:val="00DF32B4"/>
    <w:rsid w:val="00DF66DE"/>
    <w:rsid w:val="00DF795B"/>
    <w:rsid w:val="00DF7C8E"/>
    <w:rsid w:val="00E003A6"/>
    <w:rsid w:val="00E052B7"/>
    <w:rsid w:val="00E10080"/>
    <w:rsid w:val="00E11FA5"/>
    <w:rsid w:val="00E14265"/>
    <w:rsid w:val="00E15776"/>
    <w:rsid w:val="00E23B45"/>
    <w:rsid w:val="00E241D5"/>
    <w:rsid w:val="00E25F48"/>
    <w:rsid w:val="00E318D7"/>
    <w:rsid w:val="00E408D0"/>
    <w:rsid w:val="00E41649"/>
    <w:rsid w:val="00E43647"/>
    <w:rsid w:val="00E46852"/>
    <w:rsid w:val="00E54CDD"/>
    <w:rsid w:val="00E579BB"/>
    <w:rsid w:val="00E61B0A"/>
    <w:rsid w:val="00E62494"/>
    <w:rsid w:val="00E6405D"/>
    <w:rsid w:val="00E65330"/>
    <w:rsid w:val="00E727FB"/>
    <w:rsid w:val="00E7372D"/>
    <w:rsid w:val="00E73951"/>
    <w:rsid w:val="00E756C0"/>
    <w:rsid w:val="00E844E4"/>
    <w:rsid w:val="00E9121A"/>
    <w:rsid w:val="00EA450D"/>
    <w:rsid w:val="00EA4E76"/>
    <w:rsid w:val="00EA598C"/>
    <w:rsid w:val="00EA7E9A"/>
    <w:rsid w:val="00EB0B21"/>
    <w:rsid w:val="00EB4F38"/>
    <w:rsid w:val="00EC1052"/>
    <w:rsid w:val="00EC16A8"/>
    <w:rsid w:val="00EC32EE"/>
    <w:rsid w:val="00ED0BE1"/>
    <w:rsid w:val="00ED4402"/>
    <w:rsid w:val="00ED670A"/>
    <w:rsid w:val="00EE0180"/>
    <w:rsid w:val="00EF1A28"/>
    <w:rsid w:val="00EF2D65"/>
    <w:rsid w:val="00EF3C00"/>
    <w:rsid w:val="00EF3DF9"/>
    <w:rsid w:val="00EF451C"/>
    <w:rsid w:val="00EF490C"/>
    <w:rsid w:val="00EF6826"/>
    <w:rsid w:val="00F0377A"/>
    <w:rsid w:val="00F06056"/>
    <w:rsid w:val="00F069DA"/>
    <w:rsid w:val="00F10627"/>
    <w:rsid w:val="00F13464"/>
    <w:rsid w:val="00F13782"/>
    <w:rsid w:val="00F13F6F"/>
    <w:rsid w:val="00F1427D"/>
    <w:rsid w:val="00F1605A"/>
    <w:rsid w:val="00F17E1B"/>
    <w:rsid w:val="00F202D8"/>
    <w:rsid w:val="00F222EE"/>
    <w:rsid w:val="00F2605B"/>
    <w:rsid w:val="00F26D7E"/>
    <w:rsid w:val="00F34509"/>
    <w:rsid w:val="00F34BAE"/>
    <w:rsid w:val="00F44181"/>
    <w:rsid w:val="00F459C3"/>
    <w:rsid w:val="00F46EED"/>
    <w:rsid w:val="00F50F8E"/>
    <w:rsid w:val="00F51D05"/>
    <w:rsid w:val="00F554C5"/>
    <w:rsid w:val="00F55C60"/>
    <w:rsid w:val="00F57FAA"/>
    <w:rsid w:val="00F60E12"/>
    <w:rsid w:val="00F6343C"/>
    <w:rsid w:val="00F64C74"/>
    <w:rsid w:val="00F659A2"/>
    <w:rsid w:val="00F662EB"/>
    <w:rsid w:val="00F66C95"/>
    <w:rsid w:val="00F7178B"/>
    <w:rsid w:val="00F7463F"/>
    <w:rsid w:val="00F75498"/>
    <w:rsid w:val="00F75A55"/>
    <w:rsid w:val="00F77198"/>
    <w:rsid w:val="00F806DE"/>
    <w:rsid w:val="00F83C90"/>
    <w:rsid w:val="00F92322"/>
    <w:rsid w:val="00F96FB5"/>
    <w:rsid w:val="00F979F7"/>
    <w:rsid w:val="00FA0392"/>
    <w:rsid w:val="00FA12FF"/>
    <w:rsid w:val="00FA2C04"/>
    <w:rsid w:val="00FA3D8E"/>
    <w:rsid w:val="00FA5391"/>
    <w:rsid w:val="00FB42B2"/>
    <w:rsid w:val="00FB5A5A"/>
    <w:rsid w:val="00FB7610"/>
    <w:rsid w:val="00FB7A6D"/>
    <w:rsid w:val="00FC0931"/>
    <w:rsid w:val="00FC2396"/>
    <w:rsid w:val="00FE0955"/>
    <w:rsid w:val="00FE1584"/>
    <w:rsid w:val="00FE5780"/>
    <w:rsid w:val="00FE5EA7"/>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F73C"/>
  <w15:chartTrackingRefBased/>
  <w15:docId w15:val="{2D4D3743-1319-4160-A005-2EF60AE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semiHidden/>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styleId="Lahendamatamainimine">
    <w:name w:val="Unresolved Mention"/>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 w:type="table" w:styleId="Kontuurtabel">
    <w:name w:val="Table Grid"/>
    <w:basedOn w:val="Normaaltabel"/>
    <w:uiPriority w:val="39"/>
    <w:rsid w:val="00F5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CB57AD"/>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924530432">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ana.kago@parn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A86E-6035-450F-A17D-5DB1EB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460</Words>
  <Characters>2624</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28</cp:revision>
  <dcterms:created xsi:type="dcterms:W3CDTF">2024-03-26T10:14:00Z</dcterms:created>
  <dcterms:modified xsi:type="dcterms:W3CDTF">2024-07-02T10:26:00Z</dcterms:modified>
</cp:coreProperties>
</file>