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042D" w14:textId="73708C21" w:rsidR="0097439A" w:rsidRDefault="0097439A" w:rsidP="004D46B1">
      <w:pPr>
        <w:pStyle w:val="Kehatekst"/>
        <w:ind w:left="709"/>
        <w:jc w:val="right"/>
        <w:rPr>
          <w:b/>
          <w:sz w:val="20"/>
          <w:szCs w:val="20"/>
        </w:rPr>
      </w:pPr>
    </w:p>
    <w:p w14:paraId="50E65264" w14:textId="77777777" w:rsidR="002F7DF2" w:rsidRDefault="002F7DF2" w:rsidP="003E2660">
      <w:pPr>
        <w:pStyle w:val="Vahedeta"/>
        <w:ind w:left="709"/>
        <w:rPr>
          <w:b/>
          <w:sz w:val="20"/>
          <w:szCs w:val="20"/>
          <w:lang w:val="et-EE"/>
        </w:rPr>
      </w:pPr>
    </w:p>
    <w:p w14:paraId="5193F778" w14:textId="77777777" w:rsidR="002F7DF2" w:rsidRPr="00C517D0" w:rsidRDefault="002F7DF2" w:rsidP="003E2660">
      <w:pPr>
        <w:pStyle w:val="Vahedeta"/>
        <w:ind w:left="709"/>
        <w:rPr>
          <w:b/>
          <w:sz w:val="20"/>
          <w:szCs w:val="20"/>
          <w:lang w:val="et-EE"/>
        </w:rPr>
      </w:pPr>
    </w:p>
    <w:p w14:paraId="6EBE0704" w14:textId="2EF3947B" w:rsidR="0097439A" w:rsidRPr="00C517D0" w:rsidRDefault="0097439A" w:rsidP="003E2660">
      <w:pPr>
        <w:pStyle w:val="Vahedeta"/>
        <w:ind w:left="709"/>
        <w:rPr>
          <w:b/>
          <w:sz w:val="20"/>
          <w:szCs w:val="20"/>
          <w:lang w:val="et-EE"/>
        </w:rPr>
      </w:pPr>
      <w:r w:rsidRPr="00C517D0">
        <w:rPr>
          <w:b/>
          <w:sz w:val="20"/>
          <w:szCs w:val="20"/>
          <w:lang w:val="et-EE"/>
        </w:rPr>
        <w:t>Soome Kohalike ja Regionaalsete Omavalitsuste Liidu ja Eesti Linnade ja Valdade Liidu koostööleping aastateks 20</w:t>
      </w:r>
      <w:r w:rsidR="00525ED9" w:rsidRPr="00C517D0">
        <w:rPr>
          <w:b/>
          <w:sz w:val="20"/>
          <w:szCs w:val="20"/>
          <w:lang w:val="et-EE"/>
        </w:rPr>
        <w:t>23</w:t>
      </w:r>
      <w:r w:rsidRPr="00C517D0">
        <w:rPr>
          <w:b/>
          <w:sz w:val="20"/>
          <w:szCs w:val="20"/>
          <w:lang w:val="et-EE"/>
        </w:rPr>
        <w:t>–202</w:t>
      </w:r>
      <w:r w:rsidR="004053EC" w:rsidRPr="00C517D0">
        <w:rPr>
          <w:b/>
          <w:sz w:val="20"/>
          <w:szCs w:val="20"/>
          <w:lang w:val="et-EE"/>
        </w:rPr>
        <w:t>6</w:t>
      </w:r>
    </w:p>
    <w:p w14:paraId="0B200809" w14:textId="77777777" w:rsidR="0097439A" w:rsidRPr="00C517D0" w:rsidRDefault="0097439A" w:rsidP="003E2660">
      <w:pPr>
        <w:pStyle w:val="Vahedeta"/>
        <w:ind w:left="709"/>
        <w:rPr>
          <w:b/>
          <w:sz w:val="20"/>
          <w:szCs w:val="20"/>
          <w:lang w:val="et-EE"/>
        </w:rPr>
      </w:pPr>
    </w:p>
    <w:p w14:paraId="4BEC1B9F" w14:textId="5F17D65E" w:rsidR="0033598F" w:rsidRPr="00C517D0" w:rsidRDefault="0033598F" w:rsidP="0033598F">
      <w:pPr>
        <w:pStyle w:val="Normaallaadveeb"/>
        <w:shd w:val="clear" w:color="auto" w:fill="FFFFFF"/>
        <w:ind w:left="709"/>
        <w:jc w:val="both"/>
        <w:rPr>
          <w:rFonts w:ascii="Verdana" w:hAnsi="Verdana" w:cs="Arial"/>
          <w:sz w:val="20"/>
          <w:szCs w:val="20"/>
          <w:lang w:val="et-EE"/>
        </w:rPr>
      </w:pPr>
      <w:r w:rsidRPr="00C517D0">
        <w:rPr>
          <w:rFonts w:ascii="Verdana" w:hAnsi="Verdana" w:cs="Arial"/>
          <w:sz w:val="20"/>
          <w:szCs w:val="20"/>
          <w:lang w:val="et-EE"/>
        </w:rPr>
        <w:t xml:space="preserve">Soome Kohalike ja Regionaalsete Omavalitsuste Liit - </w:t>
      </w:r>
      <w:proofErr w:type="spellStart"/>
      <w:r w:rsidRPr="00C517D0">
        <w:rPr>
          <w:rFonts w:ascii="Verdana" w:hAnsi="Verdana" w:cs="Arial"/>
          <w:sz w:val="20"/>
          <w:szCs w:val="20"/>
          <w:lang w:val="et-EE"/>
        </w:rPr>
        <w:t>Suomen</w:t>
      </w:r>
      <w:proofErr w:type="spellEnd"/>
      <w:r w:rsidRPr="00C517D0">
        <w:rPr>
          <w:rFonts w:ascii="Verdana" w:hAnsi="Verdana" w:cs="Arial"/>
          <w:sz w:val="20"/>
          <w:szCs w:val="20"/>
          <w:lang w:val="et-EE"/>
        </w:rPr>
        <w:t xml:space="preserve"> </w:t>
      </w:r>
      <w:proofErr w:type="spellStart"/>
      <w:r w:rsidRPr="00C517D0">
        <w:rPr>
          <w:rFonts w:ascii="Verdana" w:hAnsi="Verdana" w:cs="Arial"/>
          <w:sz w:val="20"/>
          <w:szCs w:val="20"/>
          <w:lang w:val="et-EE"/>
        </w:rPr>
        <w:t>Kuntaliitto</w:t>
      </w:r>
      <w:proofErr w:type="spellEnd"/>
      <w:r w:rsidRPr="00C517D0">
        <w:rPr>
          <w:rFonts w:ascii="Verdana" w:hAnsi="Verdana" w:cs="Arial"/>
          <w:sz w:val="20"/>
          <w:szCs w:val="20"/>
          <w:lang w:val="et-EE"/>
        </w:rPr>
        <w:t xml:space="preserve"> (KL), on omavalitsuste huve kaitsev arenduspartner ning ekspert- ja teabeteenuseid pakkuv organisatsioon, mille liikmeteks on kõik 309 omavalitsust. Tegevusse on kaasatud ka maakondlikud liidud ning muud kohaliku omavalitsuse kontrolli all tegutsevad ettevõtted ja organisatsioonid.</w:t>
      </w:r>
    </w:p>
    <w:p w14:paraId="616A3A6A" w14:textId="2CF59DB6" w:rsidR="0097439A" w:rsidRPr="00C517D0" w:rsidRDefault="0097439A" w:rsidP="003E2660">
      <w:pPr>
        <w:pStyle w:val="Kehatekst"/>
        <w:ind w:left="709"/>
        <w:jc w:val="both"/>
        <w:rPr>
          <w:rFonts w:asciiTheme="minorHAnsi" w:hAnsiTheme="minorHAnsi" w:cs="Helvetica"/>
          <w:sz w:val="20"/>
          <w:szCs w:val="20"/>
        </w:rPr>
      </w:pPr>
      <w:bookmarkStart w:id="0" w:name="_Hlk7858887"/>
      <w:r w:rsidRPr="00C517D0">
        <w:rPr>
          <w:rFonts w:ascii="Verdana" w:hAnsi="Verdana"/>
          <w:sz w:val="20"/>
          <w:szCs w:val="20"/>
          <w:shd w:val="clear" w:color="auto" w:fill="FFFFFF"/>
        </w:rPr>
        <w:t>Eesti Linnade ja Valdade Liit</w:t>
      </w:r>
      <w:bookmarkEnd w:id="0"/>
      <w:r w:rsidRPr="00C517D0">
        <w:rPr>
          <w:rFonts w:ascii="Verdana" w:hAnsi="Verdana" w:cs="Arial"/>
          <w:sz w:val="20"/>
          <w:szCs w:val="20"/>
        </w:rPr>
        <w:t xml:space="preserve"> (</w:t>
      </w:r>
      <w:r w:rsidRPr="00C517D0">
        <w:rPr>
          <w:rFonts w:ascii="Verdana" w:hAnsi="Verdana"/>
          <w:sz w:val="20"/>
          <w:szCs w:val="20"/>
          <w:shd w:val="clear" w:color="auto" w:fill="FFFFFF"/>
        </w:rPr>
        <w:t xml:space="preserve">ELVL) – </w:t>
      </w:r>
      <w:r w:rsidRPr="00C517D0">
        <w:rPr>
          <w:rFonts w:ascii="Verdana" w:hAnsi="Verdana" w:cs="Arial"/>
          <w:sz w:val="20"/>
          <w:szCs w:val="20"/>
        </w:rPr>
        <w:t>esindab Eesti linnasid ja valdu. Liit kaitseb liikmete ühiseid huve, edendab koostööd ja kohaliku omavalitsuse ühist arendamist. K</w:t>
      </w:r>
      <w:r w:rsidRPr="00C517D0">
        <w:rPr>
          <w:rFonts w:asciiTheme="minorHAnsi" w:hAnsiTheme="minorHAnsi" w:cs="Helvetica"/>
          <w:sz w:val="20"/>
          <w:szCs w:val="20"/>
        </w:rPr>
        <w:t>äesoleval hetkel on</w:t>
      </w:r>
      <w:r w:rsidR="00577D87" w:rsidRPr="00C517D0">
        <w:rPr>
          <w:rFonts w:asciiTheme="minorHAnsi" w:hAnsiTheme="minorHAnsi" w:cs="Helvetica"/>
          <w:sz w:val="20"/>
          <w:szCs w:val="20"/>
        </w:rPr>
        <w:t xml:space="preserve"> kõik </w:t>
      </w:r>
      <w:r w:rsidRPr="00C517D0">
        <w:rPr>
          <w:rFonts w:asciiTheme="minorHAnsi" w:hAnsiTheme="minorHAnsi" w:cs="Helvetica"/>
          <w:sz w:val="20"/>
          <w:szCs w:val="20"/>
        </w:rPr>
        <w:t>79 omavalitsust liidu liikmed</w:t>
      </w:r>
      <w:r w:rsidR="00577D87" w:rsidRPr="00C517D0">
        <w:rPr>
          <w:rFonts w:asciiTheme="minorHAnsi" w:hAnsiTheme="minorHAnsi" w:cs="Helvetica"/>
          <w:sz w:val="20"/>
          <w:szCs w:val="20"/>
        </w:rPr>
        <w:t>.</w:t>
      </w:r>
      <w:r w:rsidRPr="00C517D0">
        <w:rPr>
          <w:rFonts w:asciiTheme="minorHAnsi" w:hAnsiTheme="minorHAnsi" w:cs="Helvetica"/>
          <w:sz w:val="20"/>
          <w:szCs w:val="20"/>
        </w:rPr>
        <w:t xml:space="preserve">  </w:t>
      </w:r>
    </w:p>
    <w:p w14:paraId="434FEF51" w14:textId="2F89197E" w:rsidR="0097439A" w:rsidRPr="00C517D0" w:rsidRDefault="0097439A" w:rsidP="003E2660">
      <w:pPr>
        <w:pStyle w:val="Kehatekst"/>
        <w:ind w:left="709"/>
        <w:jc w:val="both"/>
        <w:rPr>
          <w:rFonts w:ascii="Verdana" w:hAnsi="Verdana" w:cs="Arial"/>
          <w:sz w:val="20"/>
          <w:szCs w:val="20"/>
        </w:rPr>
      </w:pPr>
      <w:r w:rsidRPr="00C517D0">
        <w:rPr>
          <w:rFonts w:ascii="Verdana" w:hAnsi="Verdana" w:cs="Arial"/>
          <w:sz w:val="20"/>
          <w:szCs w:val="20"/>
        </w:rPr>
        <w:t xml:space="preserve">Soome Kohalike ja Regionaalsete Omavalitsuste Liit ja </w:t>
      </w:r>
      <w:r w:rsidRPr="00C517D0">
        <w:rPr>
          <w:rFonts w:ascii="Verdana" w:hAnsi="Verdana"/>
          <w:sz w:val="20"/>
          <w:szCs w:val="20"/>
          <w:shd w:val="clear" w:color="auto" w:fill="FFFFFF"/>
        </w:rPr>
        <w:t>Eesti Linnade ja Valdade Liidu</w:t>
      </w:r>
      <w:r w:rsidRPr="00C517D0">
        <w:rPr>
          <w:rFonts w:ascii="Verdana" w:hAnsi="Verdana" w:cs="Arial"/>
          <w:sz w:val="20"/>
          <w:szCs w:val="20"/>
        </w:rPr>
        <w:t xml:space="preserve"> eelkäijad, Eesti Linnade Liit ja Eesti Maaomavalitsuste Liit, on teinud koostööd 1994.a alates, mil kirjutati alla esimesele koostöölepingule. Käesolev leping on jätkuks aastateks 201</w:t>
      </w:r>
      <w:r w:rsidR="00525ED9" w:rsidRPr="00C517D0">
        <w:rPr>
          <w:rFonts w:ascii="Verdana" w:hAnsi="Verdana" w:cs="Arial"/>
          <w:sz w:val="20"/>
          <w:szCs w:val="20"/>
        </w:rPr>
        <w:t>9</w:t>
      </w:r>
      <w:r w:rsidRPr="00C517D0">
        <w:rPr>
          <w:rFonts w:ascii="Verdana" w:hAnsi="Verdana" w:cs="Arial"/>
          <w:sz w:val="20"/>
          <w:szCs w:val="20"/>
        </w:rPr>
        <w:t>–20</w:t>
      </w:r>
      <w:r w:rsidR="00525ED9" w:rsidRPr="00C517D0">
        <w:rPr>
          <w:rFonts w:ascii="Verdana" w:hAnsi="Verdana" w:cs="Arial"/>
          <w:sz w:val="20"/>
          <w:szCs w:val="20"/>
        </w:rPr>
        <w:t>22</w:t>
      </w:r>
      <w:r w:rsidRPr="00C517D0">
        <w:rPr>
          <w:rFonts w:ascii="Verdana" w:hAnsi="Verdana" w:cs="Arial"/>
          <w:sz w:val="20"/>
          <w:szCs w:val="20"/>
        </w:rPr>
        <w:t xml:space="preserve"> tehtud lepingule. </w:t>
      </w:r>
    </w:p>
    <w:p w14:paraId="05BF65FB" w14:textId="77777777" w:rsidR="002F7DF2" w:rsidRPr="003D5D22" w:rsidRDefault="0097439A" w:rsidP="00831FA5">
      <w:pPr>
        <w:ind w:left="709"/>
        <w:jc w:val="both"/>
        <w:rPr>
          <w:rFonts w:ascii="Verdana" w:hAnsi="Verdana" w:cs="Arial"/>
          <w:sz w:val="20"/>
          <w:szCs w:val="20"/>
        </w:rPr>
      </w:pPr>
      <w:r w:rsidRPr="00C517D0">
        <w:rPr>
          <w:rFonts w:ascii="Verdana" w:hAnsi="Verdana" w:cs="Arial"/>
          <w:sz w:val="20"/>
          <w:szCs w:val="20"/>
        </w:rPr>
        <w:t>Soome ja Eesti üleriigiliste omavalitsusliitude koostöö</w:t>
      </w:r>
      <w:r w:rsidR="003B0E09" w:rsidRPr="00C517D0">
        <w:rPr>
          <w:rFonts w:ascii="Verdana" w:hAnsi="Verdana" w:cs="Arial"/>
          <w:sz w:val="20"/>
          <w:szCs w:val="20"/>
        </w:rPr>
        <w:t xml:space="preserve"> </w:t>
      </w:r>
      <w:r w:rsidR="004053EC" w:rsidRPr="00C517D0">
        <w:rPr>
          <w:rFonts w:ascii="Verdana" w:hAnsi="Verdana" w:cs="Arial"/>
          <w:sz w:val="20"/>
          <w:szCs w:val="20"/>
        </w:rPr>
        <w:t xml:space="preserve">2023-2026 </w:t>
      </w:r>
      <w:r w:rsidRPr="00C517D0">
        <w:rPr>
          <w:rFonts w:ascii="Verdana" w:hAnsi="Verdana" w:cs="Arial"/>
          <w:sz w:val="20"/>
          <w:szCs w:val="20"/>
        </w:rPr>
        <w:t xml:space="preserve">eesmärk on info- ja kogemuste vahetus omavalitsuste jaoks aktuaalsetes küsimustes. </w:t>
      </w:r>
      <w:r w:rsidR="00A258F0" w:rsidRPr="00C517D0">
        <w:rPr>
          <w:rFonts w:ascii="Verdana" w:hAnsi="Verdana" w:cs="Arial"/>
          <w:sz w:val="20"/>
          <w:szCs w:val="20"/>
        </w:rPr>
        <w:t>Erilist tähelepanu pööratakse järgnevatel aastatel</w:t>
      </w:r>
      <w:r w:rsidR="00276DC0" w:rsidRPr="00C517D0">
        <w:rPr>
          <w:rFonts w:ascii="Verdana" w:hAnsi="Verdana" w:cs="Arial"/>
          <w:sz w:val="20"/>
          <w:szCs w:val="20"/>
        </w:rPr>
        <w:t xml:space="preserve"> </w:t>
      </w:r>
      <w:r w:rsidR="00C307AD" w:rsidRPr="00C517D0">
        <w:rPr>
          <w:rFonts w:ascii="Verdana" w:hAnsi="Verdana" w:cs="Arial"/>
          <w:sz w:val="20"/>
          <w:szCs w:val="20"/>
        </w:rPr>
        <w:t>sõpru</w:t>
      </w:r>
      <w:r w:rsidR="0013029F" w:rsidRPr="00C517D0">
        <w:rPr>
          <w:rFonts w:ascii="Verdana" w:hAnsi="Verdana" w:cs="Arial"/>
          <w:sz w:val="20"/>
          <w:szCs w:val="20"/>
        </w:rPr>
        <w:t>skoostöö toetamisele</w:t>
      </w:r>
      <w:r w:rsidR="00C307AD" w:rsidRPr="00C517D0">
        <w:rPr>
          <w:rFonts w:ascii="Verdana" w:hAnsi="Verdana" w:cs="Arial"/>
          <w:sz w:val="20"/>
          <w:szCs w:val="20"/>
        </w:rPr>
        <w:t xml:space="preserve"> omavalitsuste </w:t>
      </w:r>
      <w:r w:rsidR="00CD3161" w:rsidRPr="00C517D0">
        <w:rPr>
          <w:rFonts w:ascii="Verdana" w:hAnsi="Verdana" w:cs="Arial"/>
          <w:sz w:val="20"/>
          <w:szCs w:val="20"/>
        </w:rPr>
        <w:t>vahel</w:t>
      </w:r>
      <w:r w:rsidR="00C307AD" w:rsidRPr="00C517D0">
        <w:rPr>
          <w:rFonts w:ascii="Verdana" w:hAnsi="Verdana" w:cs="Arial"/>
          <w:sz w:val="20"/>
          <w:szCs w:val="20"/>
        </w:rPr>
        <w:t xml:space="preserve">, </w:t>
      </w:r>
      <w:r w:rsidR="00276DC0" w:rsidRPr="00C517D0">
        <w:rPr>
          <w:rFonts w:ascii="Verdana" w:hAnsi="Verdana" w:cs="Arial"/>
          <w:sz w:val="20"/>
          <w:szCs w:val="20"/>
        </w:rPr>
        <w:t>energiajulgeolek</w:t>
      </w:r>
      <w:r w:rsidR="003722CF" w:rsidRPr="00C517D0">
        <w:rPr>
          <w:rFonts w:ascii="Verdana" w:hAnsi="Verdana" w:cs="Arial"/>
          <w:sz w:val="20"/>
          <w:szCs w:val="20"/>
        </w:rPr>
        <w:t>u</w:t>
      </w:r>
      <w:r w:rsidR="00045C4A" w:rsidRPr="00C517D0">
        <w:rPr>
          <w:rFonts w:ascii="Verdana" w:hAnsi="Verdana" w:cs="Arial"/>
          <w:sz w:val="20"/>
          <w:szCs w:val="20"/>
        </w:rPr>
        <w:t>le</w:t>
      </w:r>
      <w:r w:rsidR="00276DC0" w:rsidRPr="00C517D0">
        <w:rPr>
          <w:rFonts w:ascii="Verdana" w:hAnsi="Verdana" w:cs="Arial"/>
          <w:sz w:val="20"/>
          <w:szCs w:val="20"/>
        </w:rPr>
        <w:t>, ringmajandus</w:t>
      </w:r>
      <w:r w:rsidR="00206048" w:rsidRPr="00C517D0">
        <w:rPr>
          <w:rFonts w:ascii="Verdana" w:hAnsi="Verdana" w:cs="Arial"/>
          <w:sz w:val="20"/>
          <w:szCs w:val="20"/>
        </w:rPr>
        <w:t>e</w:t>
      </w:r>
      <w:r w:rsidR="00045C4A" w:rsidRPr="00C517D0">
        <w:rPr>
          <w:rFonts w:ascii="Verdana" w:hAnsi="Verdana" w:cs="Arial"/>
          <w:sz w:val="20"/>
          <w:szCs w:val="20"/>
        </w:rPr>
        <w:t>le</w:t>
      </w:r>
      <w:r w:rsidR="00593F4D" w:rsidRPr="00C517D0">
        <w:rPr>
          <w:rFonts w:ascii="Verdana" w:hAnsi="Verdana" w:cs="Arial"/>
          <w:sz w:val="20"/>
          <w:szCs w:val="20"/>
        </w:rPr>
        <w:t xml:space="preserve"> ja </w:t>
      </w:r>
      <w:r w:rsidR="00276DC0" w:rsidRPr="00C517D0">
        <w:rPr>
          <w:rFonts w:ascii="Verdana" w:hAnsi="Verdana" w:cs="Arial"/>
          <w:sz w:val="20"/>
          <w:szCs w:val="20"/>
        </w:rPr>
        <w:t>sõjapõgenike lõimimi</w:t>
      </w:r>
      <w:r w:rsidR="00593F4D" w:rsidRPr="00C517D0">
        <w:rPr>
          <w:rFonts w:ascii="Verdana" w:hAnsi="Verdana" w:cs="Arial"/>
          <w:sz w:val="20"/>
          <w:szCs w:val="20"/>
        </w:rPr>
        <w:t>sele</w:t>
      </w:r>
      <w:r w:rsidR="00276DC0" w:rsidRPr="00C517D0">
        <w:rPr>
          <w:rFonts w:ascii="Verdana" w:hAnsi="Verdana" w:cs="Arial"/>
          <w:sz w:val="20"/>
          <w:szCs w:val="20"/>
        </w:rPr>
        <w:t xml:space="preserve"> kohalikku kogukonda</w:t>
      </w:r>
      <w:r w:rsidR="00CE09E4" w:rsidRPr="00C517D0">
        <w:rPr>
          <w:rFonts w:ascii="Verdana" w:hAnsi="Verdana" w:cs="Arial"/>
          <w:sz w:val="20"/>
          <w:szCs w:val="20"/>
        </w:rPr>
        <w:t>.</w:t>
      </w:r>
      <w:r w:rsidR="004454FA" w:rsidRPr="00C517D0">
        <w:rPr>
          <w:rFonts w:ascii="Verdana" w:hAnsi="Verdana" w:cs="Arial"/>
          <w:sz w:val="20"/>
          <w:szCs w:val="20"/>
        </w:rPr>
        <w:t xml:space="preserve"> </w:t>
      </w:r>
      <w:r w:rsidRPr="00C517D0">
        <w:rPr>
          <w:rFonts w:ascii="Verdana" w:hAnsi="Verdana" w:cs="Arial"/>
          <w:sz w:val="20"/>
          <w:szCs w:val="20"/>
        </w:rPr>
        <w:t xml:space="preserve">Koostöövormideks on asjatundjate kohtumised ning sõpruslinnade ja  -valdade tegevus. Koostööpõhimõtte kohaselt kumbki lepingupool katab ise enda </w:t>
      </w:r>
      <w:r w:rsidRPr="003D5D22">
        <w:rPr>
          <w:rFonts w:ascii="Verdana" w:hAnsi="Verdana" w:cs="Arial"/>
          <w:sz w:val="20"/>
          <w:szCs w:val="20"/>
        </w:rPr>
        <w:t xml:space="preserve">kulud. </w:t>
      </w:r>
    </w:p>
    <w:p w14:paraId="20807DEE" w14:textId="77777777" w:rsidR="002F7DF2" w:rsidRPr="003D5D22" w:rsidRDefault="002F7DF2" w:rsidP="00831FA5">
      <w:pPr>
        <w:ind w:left="709"/>
        <w:jc w:val="both"/>
        <w:rPr>
          <w:rFonts w:ascii="Verdana" w:hAnsi="Verdana" w:cs="Arial"/>
          <w:sz w:val="20"/>
          <w:szCs w:val="20"/>
        </w:rPr>
      </w:pPr>
    </w:p>
    <w:p w14:paraId="554245A5" w14:textId="1AB8040F" w:rsidR="0097439A" w:rsidRPr="003D5D22" w:rsidRDefault="0097439A" w:rsidP="00831FA5">
      <w:pPr>
        <w:ind w:left="709"/>
        <w:jc w:val="both"/>
        <w:rPr>
          <w:rFonts w:ascii="Verdana" w:hAnsi="Verdana" w:cs="Arial"/>
          <w:sz w:val="20"/>
          <w:szCs w:val="20"/>
        </w:rPr>
      </w:pPr>
      <w:r w:rsidRPr="003D5D22">
        <w:rPr>
          <w:rFonts w:ascii="Verdana" w:hAnsi="Verdana" w:cs="Arial"/>
          <w:sz w:val="20"/>
          <w:szCs w:val="20"/>
        </w:rPr>
        <w:t xml:space="preserve">Käesolev leping on koostatud kahes eksemplaris, soome ja eesti keeles. </w:t>
      </w:r>
    </w:p>
    <w:p w14:paraId="6A76A4A1" w14:textId="48BE050E" w:rsidR="0097439A" w:rsidRPr="003D5D22" w:rsidRDefault="0097439A" w:rsidP="003E2660">
      <w:pPr>
        <w:pStyle w:val="Kehatekst"/>
        <w:ind w:left="709"/>
        <w:jc w:val="both"/>
        <w:rPr>
          <w:rFonts w:ascii="Verdana" w:hAnsi="Verdana" w:cs="Arial"/>
          <w:sz w:val="20"/>
          <w:szCs w:val="20"/>
        </w:rPr>
      </w:pPr>
    </w:p>
    <w:p w14:paraId="3CD4C041" w14:textId="48E0531B" w:rsidR="00E86A29" w:rsidRPr="003D5D22" w:rsidRDefault="00E86A29" w:rsidP="003E2660">
      <w:pPr>
        <w:pStyle w:val="Kehatekst"/>
        <w:ind w:left="709"/>
        <w:jc w:val="both"/>
        <w:rPr>
          <w:rFonts w:ascii="Verdana" w:hAnsi="Verdana" w:cs="Arial"/>
          <w:sz w:val="20"/>
          <w:szCs w:val="20"/>
        </w:rPr>
      </w:pPr>
    </w:p>
    <w:p w14:paraId="60E11650" w14:textId="77777777" w:rsidR="00E86A29" w:rsidRPr="003D5D22" w:rsidRDefault="00E86A29" w:rsidP="003E2660">
      <w:pPr>
        <w:pStyle w:val="Kehatekst"/>
        <w:ind w:left="709"/>
        <w:jc w:val="both"/>
        <w:rPr>
          <w:rFonts w:ascii="Verdana" w:hAnsi="Verdana" w:cs="Arial"/>
          <w:sz w:val="20"/>
          <w:szCs w:val="20"/>
        </w:rPr>
      </w:pPr>
    </w:p>
    <w:p w14:paraId="014EC221" w14:textId="3087BE19" w:rsidR="0097439A" w:rsidRPr="003D5D22" w:rsidRDefault="00112211" w:rsidP="0033598F">
      <w:pPr>
        <w:pStyle w:val="Kehatekst"/>
        <w:ind w:left="709"/>
        <w:jc w:val="both"/>
        <w:rPr>
          <w:rFonts w:ascii="Verdana" w:hAnsi="Verdana" w:cs="Arial"/>
          <w:sz w:val="20"/>
          <w:szCs w:val="20"/>
        </w:rPr>
      </w:pPr>
      <w:r w:rsidRPr="003D5D22">
        <w:rPr>
          <w:rFonts w:ascii="Verdana" w:hAnsi="Verdana" w:cs="Arial"/>
          <w:sz w:val="20"/>
          <w:szCs w:val="20"/>
        </w:rPr>
        <w:t>Tallinn</w:t>
      </w:r>
      <w:r w:rsidR="0097439A" w:rsidRPr="003D5D22">
        <w:rPr>
          <w:rFonts w:ascii="Verdana" w:hAnsi="Verdana" w:cs="Arial"/>
          <w:sz w:val="20"/>
          <w:szCs w:val="20"/>
        </w:rPr>
        <w:t xml:space="preserve"> </w:t>
      </w:r>
      <w:r w:rsidRPr="003D5D22">
        <w:rPr>
          <w:rFonts w:ascii="Verdana" w:hAnsi="Verdana" w:cs="Arial"/>
          <w:sz w:val="20"/>
          <w:szCs w:val="20"/>
        </w:rPr>
        <w:t>12</w:t>
      </w:r>
      <w:r w:rsidR="0097439A" w:rsidRPr="003D5D22">
        <w:rPr>
          <w:rFonts w:ascii="Verdana" w:hAnsi="Verdana" w:cs="Arial"/>
          <w:sz w:val="20"/>
          <w:szCs w:val="20"/>
        </w:rPr>
        <w:t>.0</w:t>
      </w:r>
      <w:r w:rsidRPr="003D5D22">
        <w:rPr>
          <w:rFonts w:ascii="Verdana" w:hAnsi="Verdana" w:cs="Arial"/>
          <w:sz w:val="20"/>
          <w:szCs w:val="20"/>
        </w:rPr>
        <w:t>4</w:t>
      </w:r>
      <w:r w:rsidR="0097439A" w:rsidRPr="003D5D22">
        <w:rPr>
          <w:rFonts w:ascii="Verdana" w:hAnsi="Verdana" w:cs="Arial"/>
          <w:sz w:val="20"/>
          <w:szCs w:val="20"/>
        </w:rPr>
        <w:t>.20</w:t>
      </w:r>
      <w:r w:rsidRPr="003D5D22">
        <w:rPr>
          <w:rFonts w:ascii="Verdana" w:hAnsi="Verdana" w:cs="Arial"/>
          <w:sz w:val="20"/>
          <w:szCs w:val="20"/>
        </w:rPr>
        <w:t>23</w:t>
      </w:r>
    </w:p>
    <w:p w14:paraId="457A131A" w14:textId="77777777" w:rsidR="0085074B" w:rsidRPr="003D5D22" w:rsidRDefault="0085074B" w:rsidP="003E2660">
      <w:pPr>
        <w:ind w:left="709" w:hanging="3912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773B9F3D" w14:textId="77777777" w:rsidR="0097439A" w:rsidRPr="003D5D22" w:rsidRDefault="0097439A" w:rsidP="003E2660">
      <w:pPr>
        <w:ind w:left="709" w:hanging="1843"/>
        <w:jc w:val="center"/>
        <w:rPr>
          <w:rFonts w:ascii="Verdana" w:hAnsi="Verdana"/>
          <w:sz w:val="20"/>
          <w:szCs w:val="20"/>
          <w:shd w:val="clear" w:color="auto" w:fill="FFFFFF"/>
        </w:rPr>
      </w:pPr>
    </w:p>
    <w:p w14:paraId="4558E7D0" w14:textId="77777777" w:rsidR="0097439A" w:rsidRPr="003D5D22" w:rsidRDefault="0097439A" w:rsidP="003E2660">
      <w:pPr>
        <w:ind w:left="709"/>
        <w:jc w:val="center"/>
        <w:rPr>
          <w:rFonts w:ascii="Verdana" w:hAnsi="Verdana" w:cs="Arial"/>
          <w:sz w:val="20"/>
          <w:szCs w:val="20"/>
        </w:rPr>
      </w:pPr>
      <w:r w:rsidRPr="003D5D22">
        <w:rPr>
          <w:rFonts w:ascii="Verdana" w:hAnsi="Verdana"/>
          <w:sz w:val="20"/>
          <w:szCs w:val="20"/>
          <w:shd w:val="clear" w:color="auto" w:fill="FFFFFF"/>
        </w:rPr>
        <w:t>Eesti Linnade ja Valdade Liit</w:t>
      </w:r>
      <w:r w:rsidRPr="003D5D22">
        <w:rPr>
          <w:rFonts w:ascii="Roboto" w:hAnsi="Roboto"/>
          <w:sz w:val="21"/>
          <w:szCs w:val="21"/>
          <w:shd w:val="clear" w:color="auto" w:fill="FFFFFF"/>
        </w:rPr>
        <w:t xml:space="preserve">     </w:t>
      </w:r>
      <w:r w:rsidRPr="003D5D22">
        <w:rPr>
          <w:rFonts w:ascii="Verdana" w:hAnsi="Verdana" w:cs="Arial"/>
          <w:sz w:val="20"/>
          <w:szCs w:val="20"/>
        </w:rPr>
        <w:t>Soome Kohalike ja Regionaalsete Omavalitsuste Liit</w:t>
      </w:r>
    </w:p>
    <w:p w14:paraId="7EC1EBC1" w14:textId="77777777" w:rsidR="0085074B" w:rsidRPr="003D5D22" w:rsidRDefault="0085074B" w:rsidP="003E2660">
      <w:pPr>
        <w:ind w:left="709"/>
        <w:jc w:val="both"/>
        <w:rPr>
          <w:rFonts w:ascii="Roboto" w:hAnsi="Roboto"/>
          <w:sz w:val="21"/>
          <w:szCs w:val="21"/>
          <w:shd w:val="clear" w:color="auto" w:fill="FFFFFF"/>
        </w:rPr>
      </w:pPr>
    </w:p>
    <w:p w14:paraId="707E391B" w14:textId="77777777" w:rsidR="0097439A" w:rsidRPr="003D5D22" w:rsidRDefault="0097439A" w:rsidP="003E2660">
      <w:pPr>
        <w:ind w:left="709" w:hanging="3912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3D5D22">
        <w:rPr>
          <w:rFonts w:ascii="Verdana" w:hAnsi="Verdana" w:cs="Arial"/>
          <w:sz w:val="20"/>
          <w:szCs w:val="20"/>
        </w:rPr>
        <w:tab/>
      </w:r>
    </w:p>
    <w:p w14:paraId="3561B386" w14:textId="77777777" w:rsidR="0097439A" w:rsidRPr="003D5D22" w:rsidRDefault="0097439A" w:rsidP="003E2660">
      <w:pPr>
        <w:ind w:left="709" w:hanging="3912"/>
        <w:jc w:val="both"/>
        <w:rPr>
          <w:rFonts w:ascii="Verdana" w:hAnsi="Verdana" w:cs="Arial"/>
          <w:sz w:val="20"/>
          <w:szCs w:val="20"/>
        </w:rPr>
      </w:pPr>
    </w:p>
    <w:p w14:paraId="0030F91F" w14:textId="77777777" w:rsidR="0097439A" w:rsidRPr="003D5D22" w:rsidRDefault="0097439A" w:rsidP="003E2660">
      <w:pPr>
        <w:ind w:left="709" w:hanging="3912"/>
        <w:jc w:val="both"/>
        <w:rPr>
          <w:rFonts w:ascii="Verdana" w:hAnsi="Verdana" w:cs="Arial"/>
          <w:sz w:val="20"/>
          <w:szCs w:val="20"/>
        </w:rPr>
      </w:pPr>
    </w:p>
    <w:p w14:paraId="71D1BAC7" w14:textId="77777777" w:rsidR="0097439A" w:rsidRPr="003D5D22" w:rsidRDefault="0097439A" w:rsidP="003E2660">
      <w:pPr>
        <w:ind w:left="709" w:hanging="3912"/>
        <w:jc w:val="both"/>
        <w:rPr>
          <w:rFonts w:ascii="Verdana" w:hAnsi="Verdana" w:cs="Arial"/>
          <w:sz w:val="20"/>
          <w:szCs w:val="20"/>
        </w:rPr>
      </w:pPr>
    </w:p>
    <w:p w14:paraId="093C4A62" w14:textId="77777777" w:rsidR="004053EC" w:rsidRPr="003D5D22" w:rsidRDefault="00112211" w:rsidP="004053EC">
      <w:pPr>
        <w:ind w:firstLine="709"/>
        <w:jc w:val="both"/>
        <w:rPr>
          <w:rFonts w:ascii="Verdana" w:hAnsi="Verdana" w:cs="Arial"/>
          <w:sz w:val="20"/>
          <w:szCs w:val="20"/>
          <w:lang w:val="fi-FI"/>
        </w:rPr>
      </w:pPr>
      <w:r w:rsidRPr="003D5D22">
        <w:rPr>
          <w:rFonts w:ascii="Verdana" w:hAnsi="Verdana" w:cs="Arial"/>
          <w:sz w:val="20"/>
          <w:szCs w:val="20"/>
        </w:rPr>
        <w:t>Veikko Luhalaid</w:t>
      </w:r>
      <w:r w:rsidR="0097439A" w:rsidRPr="003D5D22">
        <w:rPr>
          <w:rFonts w:ascii="Verdana" w:hAnsi="Verdana" w:cs="Arial"/>
          <w:sz w:val="20"/>
          <w:szCs w:val="20"/>
        </w:rPr>
        <w:t xml:space="preserve"> </w:t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4053EC" w:rsidRPr="003D5D22">
        <w:rPr>
          <w:rFonts w:ascii="Verdana" w:hAnsi="Verdana" w:cs="Arial"/>
          <w:sz w:val="20"/>
          <w:szCs w:val="20"/>
          <w:lang w:val="fi-FI"/>
        </w:rPr>
        <w:t>Hanna Tainio</w:t>
      </w:r>
    </w:p>
    <w:p w14:paraId="15F75E0E" w14:textId="68FE3890" w:rsidR="0097439A" w:rsidRPr="003D5D22" w:rsidRDefault="0097439A" w:rsidP="003E2660">
      <w:pPr>
        <w:ind w:left="709"/>
        <w:jc w:val="both"/>
        <w:rPr>
          <w:rFonts w:ascii="Verdana" w:hAnsi="Verdana" w:cs="Arial"/>
          <w:sz w:val="20"/>
          <w:szCs w:val="20"/>
        </w:rPr>
      </w:pPr>
    </w:p>
    <w:p w14:paraId="4DE00764" w14:textId="23076AD2" w:rsidR="00646739" w:rsidRPr="003D5D22" w:rsidRDefault="00112211" w:rsidP="003E2660">
      <w:pPr>
        <w:ind w:firstLine="709"/>
        <w:rPr>
          <w:rFonts w:ascii="Verdana" w:hAnsi="Verdana" w:cs="Arial"/>
          <w:sz w:val="20"/>
          <w:szCs w:val="20"/>
        </w:rPr>
      </w:pPr>
      <w:r w:rsidRPr="003D5D22">
        <w:rPr>
          <w:rFonts w:ascii="Verdana" w:hAnsi="Verdana" w:cs="Arial"/>
          <w:sz w:val="20"/>
          <w:szCs w:val="20"/>
        </w:rPr>
        <w:t>Tegev</w:t>
      </w:r>
      <w:r w:rsidR="0097439A" w:rsidRPr="003D5D22">
        <w:rPr>
          <w:rFonts w:ascii="Verdana" w:hAnsi="Verdana" w:cs="Arial"/>
          <w:sz w:val="20"/>
          <w:szCs w:val="20"/>
        </w:rPr>
        <w:t>direktor</w:t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97439A" w:rsidRPr="003D5D22">
        <w:rPr>
          <w:rFonts w:ascii="Verdana" w:hAnsi="Verdana" w:cs="Arial"/>
          <w:sz w:val="20"/>
          <w:szCs w:val="20"/>
        </w:rPr>
        <w:tab/>
      </w:r>
      <w:r w:rsidR="004053EC" w:rsidRPr="003D5D22">
        <w:rPr>
          <w:rFonts w:ascii="Verdana" w:hAnsi="Verdana" w:cs="Arial"/>
          <w:sz w:val="20"/>
          <w:szCs w:val="20"/>
        </w:rPr>
        <w:t>Ase</w:t>
      </w:r>
      <w:r w:rsidR="0097439A" w:rsidRPr="003D5D22">
        <w:rPr>
          <w:rFonts w:ascii="Verdana" w:hAnsi="Verdana" w:cs="Arial"/>
          <w:sz w:val="20"/>
          <w:szCs w:val="20"/>
        </w:rPr>
        <w:t>direktor</w:t>
      </w:r>
    </w:p>
    <w:p w14:paraId="0A5D7A63" w14:textId="6B564B47" w:rsidR="009E5AAC" w:rsidRPr="003D5D22" w:rsidRDefault="00646739" w:rsidP="009E5AAC">
      <w:pPr>
        <w:rPr>
          <w:sz w:val="22"/>
          <w:szCs w:val="22"/>
        </w:rPr>
      </w:pPr>
      <w:r w:rsidRPr="003D5D22">
        <w:rPr>
          <w:rFonts w:ascii="Verdana" w:hAnsi="Verdana" w:cs="Arial"/>
          <w:sz w:val="20"/>
          <w:szCs w:val="20"/>
        </w:rPr>
        <w:br w:type="page"/>
      </w:r>
    </w:p>
    <w:p w14:paraId="5AA54D8A" w14:textId="47815C80" w:rsidR="00646739" w:rsidRPr="003D5D22" w:rsidRDefault="00D24981" w:rsidP="004D46B1">
      <w:pPr>
        <w:ind w:left="709"/>
        <w:rPr>
          <w:rFonts w:ascii="Verdana" w:hAnsi="Verdana" w:cs="Arial"/>
          <w:b/>
          <w:sz w:val="20"/>
          <w:szCs w:val="20"/>
          <w:lang w:val="fi-FI"/>
        </w:rPr>
      </w:pPr>
      <w:r w:rsidRPr="003D5D22">
        <w:rPr>
          <w:rFonts w:ascii="Verdana" w:hAnsi="Verdana" w:cs="Arial"/>
          <w:sz w:val="20"/>
          <w:szCs w:val="20"/>
        </w:rPr>
        <w:lastRenderedPageBreak/>
        <w:tab/>
      </w:r>
      <w:r w:rsidRPr="003D5D22">
        <w:rPr>
          <w:rFonts w:ascii="Verdana" w:hAnsi="Verdana" w:cs="Arial"/>
          <w:sz w:val="20"/>
          <w:szCs w:val="20"/>
        </w:rPr>
        <w:tab/>
      </w:r>
      <w:r w:rsidRPr="003D5D22">
        <w:rPr>
          <w:rFonts w:ascii="Verdana" w:hAnsi="Verdana" w:cs="Arial"/>
          <w:sz w:val="20"/>
          <w:szCs w:val="20"/>
        </w:rPr>
        <w:tab/>
      </w:r>
      <w:r w:rsidRPr="003D5D22">
        <w:rPr>
          <w:rFonts w:ascii="Verdana" w:hAnsi="Verdana" w:cs="Arial"/>
          <w:sz w:val="20"/>
          <w:szCs w:val="20"/>
        </w:rPr>
        <w:tab/>
      </w:r>
      <w:r w:rsidRPr="003D5D22">
        <w:rPr>
          <w:rFonts w:ascii="Verdana" w:hAnsi="Verdana" w:cs="Arial"/>
          <w:sz w:val="20"/>
          <w:szCs w:val="20"/>
        </w:rPr>
        <w:tab/>
      </w:r>
    </w:p>
    <w:p w14:paraId="129C90C9" w14:textId="77777777" w:rsidR="00646739" w:rsidRPr="003D5D22" w:rsidRDefault="00646739" w:rsidP="003E2660">
      <w:pPr>
        <w:pStyle w:val="Kehatekst"/>
        <w:ind w:left="709"/>
        <w:rPr>
          <w:rFonts w:ascii="Verdana" w:hAnsi="Verdana" w:cs="Arial"/>
          <w:b/>
          <w:sz w:val="20"/>
          <w:szCs w:val="20"/>
          <w:lang w:val="fi-FI"/>
        </w:rPr>
      </w:pPr>
    </w:p>
    <w:p w14:paraId="0105384C" w14:textId="77777777" w:rsidR="004D46B1" w:rsidRDefault="004D46B1" w:rsidP="003E2660">
      <w:pPr>
        <w:pStyle w:val="Vahedeta"/>
        <w:ind w:left="709"/>
        <w:rPr>
          <w:b/>
          <w:sz w:val="20"/>
          <w:szCs w:val="20"/>
        </w:rPr>
      </w:pPr>
    </w:p>
    <w:p w14:paraId="1B6B26D8" w14:textId="48C67863" w:rsidR="00646739" w:rsidRPr="003D5D22" w:rsidRDefault="00646739" w:rsidP="003E2660">
      <w:pPr>
        <w:pStyle w:val="Vahedeta"/>
        <w:ind w:left="709"/>
        <w:rPr>
          <w:b/>
          <w:sz w:val="20"/>
          <w:szCs w:val="20"/>
        </w:rPr>
      </w:pPr>
      <w:r w:rsidRPr="003D5D22">
        <w:rPr>
          <w:b/>
          <w:sz w:val="20"/>
          <w:szCs w:val="20"/>
        </w:rPr>
        <w:t xml:space="preserve">Suomen Kuntaliiton ja </w:t>
      </w:r>
      <w:r w:rsidRPr="003D5D22">
        <w:rPr>
          <w:b/>
          <w:sz w:val="20"/>
          <w:szCs w:val="20"/>
          <w:shd w:val="clear" w:color="auto" w:fill="FFFFFF"/>
        </w:rPr>
        <w:t xml:space="preserve">Viron Kuntaliiton </w:t>
      </w:r>
      <w:r w:rsidRPr="003D5D22">
        <w:rPr>
          <w:b/>
          <w:sz w:val="20"/>
          <w:szCs w:val="20"/>
        </w:rPr>
        <w:t xml:space="preserve">yhteistyösopimus </w:t>
      </w:r>
    </w:p>
    <w:p w14:paraId="78BDEC4E" w14:textId="48169565" w:rsidR="00646739" w:rsidRPr="003D5D22" w:rsidRDefault="00646739" w:rsidP="003E2660">
      <w:pPr>
        <w:pStyle w:val="Vahedeta"/>
        <w:ind w:left="709"/>
        <w:rPr>
          <w:b/>
          <w:sz w:val="20"/>
          <w:szCs w:val="20"/>
        </w:rPr>
      </w:pPr>
      <w:r w:rsidRPr="003D5D22">
        <w:rPr>
          <w:b/>
          <w:sz w:val="20"/>
          <w:szCs w:val="20"/>
        </w:rPr>
        <w:t>vuosille 20</w:t>
      </w:r>
      <w:r w:rsidR="009B45CE" w:rsidRPr="003D5D22">
        <w:rPr>
          <w:b/>
          <w:sz w:val="20"/>
          <w:szCs w:val="20"/>
        </w:rPr>
        <w:t>23</w:t>
      </w:r>
      <w:r w:rsidRPr="003D5D22">
        <w:rPr>
          <w:b/>
          <w:sz w:val="20"/>
          <w:szCs w:val="20"/>
        </w:rPr>
        <w:t>–202</w:t>
      </w:r>
      <w:r w:rsidR="005E714B" w:rsidRPr="003D5D22">
        <w:rPr>
          <w:b/>
          <w:sz w:val="20"/>
          <w:szCs w:val="20"/>
        </w:rPr>
        <w:t>6</w:t>
      </w:r>
    </w:p>
    <w:p w14:paraId="291F6340" w14:textId="77777777" w:rsidR="00646739" w:rsidRPr="003D5D22" w:rsidRDefault="00646739" w:rsidP="003E2660">
      <w:pPr>
        <w:pStyle w:val="Vahedeta"/>
        <w:ind w:left="709"/>
        <w:rPr>
          <w:b/>
          <w:sz w:val="20"/>
          <w:szCs w:val="20"/>
        </w:rPr>
      </w:pPr>
    </w:p>
    <w:p w14:paraId="342F4BEB" w14:textId="1C827698" w:rsidR="00646739" w:rsidRPr="00C517D0" w:rsidRDefault="005E714B" w:rsidP="00D822FD">
      <w:pPr>
        <w:pStyle w:val="Normaallaadveeb"/>
        <w:shd w:val="clear" w:color="auto" w:fill="FFFFFF"/>
        <w:ind w:left="709"/>
        <w:jc w:val="both"/>
        <w:rPr>
          <w:rFonts w:ascii="Verdana" w:hAnsi="Verdana"/>
          <w:sz w:val="20"/>
          <w:szCs w:val="20"/>
        </w:rPr>
      </w:pPr>
      <w:r w:rsidRPr="00C517D0">
        <w:rPr>
          <w:rFonts w:ascii="Verdana" w:hAnsi="Verdana" w:cs="Arial"/>
          <w:sz w:val="20"/>
          <w:szCs w:val="20"/>
        </w:rPr>
        <w:t>Suomen Kuntaliitto on kuntasektorin edunvalvoja, kehittäjäkumppani sekä asiantuntija- ja tietopalvelujen tarjoaja. Kuntaliiton jäseni</w:t>
      </w:r>
      <w:r w:rsidR="00AB6991" w:rsidRPr="00C517D0">
        <w:rPr>
          <w:rFonts w:ascii="Verdana" w:hAnsi="Verdana" w:cs="Arial"/>
          <w:sz w:val="20"/>
          <w:szCs w:val="20"/>
        </w:rPr>
        <w:t>nä</w:t>
      </w:r>
      <w:r w:rsidRPr="00C517D0">
        <w:rPr>
          <w:rFonts w:ascii="Verdana" w:hAnsi="Verdana" w:cs="Arial"/>
          <w:sz w:val="20"/>
          <w:szCs w:val="20"/>
        </w:rPr>
        <w:t xml:space="preserve"> ovat </w:t>
      </w:r>
      <w:r w:rsidR="00AB6991" w:rsidRPr="00C517D0">
        <w:rPr>
          <w:rFonts w:ascii="Verdana" w:hAnsi="Verdana" w:cs="Arial"/>
          <w:sz w:val="20"/>
          <w:szCs w:val="20"/>
        </w:rPr>
        <w:t xml:space="preserve">kaikki 309 </w:t>
      </w:r>
      <w:r w:rsidRPr="00C517D0">
        <w:rPr>
          <w:rFonts w:ascii="Verdana" w:hAnsi="Verdana" w:cs="Arial"/>
          <w:sz w:val="20"/>
          <w:szCs w:val="20"/>
        </w:rPr>
        <w:t>Suomen kun</w:t>
      </w:r>
      <w:r w:rsidR="00AB6991" w:rsidRPr="00C517D0">
        <w:rPr>
          <w:rFonts w:ascii="Verdana" w:hAnsi="Verdana" w:cs="Arial"/>
          <w:sz w:val="20"/>
          <w:szCs w:val="20"/>
        </w:rPr>
        <w:t xml:space="preserve">taa. </w:t>
      </w:r>
      <w:r w:rsidRPr="00C517D0">
        <w:rPr>
          <w:rFonts w:ascii="Verdana" w:hAnsi="Verdana" w:cs="Arial"/>
          <w:sz w:val="20"/>
          <w:szCs w:val="20"/>
        </w:rPr>
        <w:t>Toiminnassamme ovat mukana myös maakuntien liitot</w:t>
      </w:r>
      <w:r w:rsidR="00AB6991" w:rsidRPr="00C517D0">
        <w:rPr>
          <w:rFonts w:ascii="Verdana" w:hAnsi="Verdana" w:cs="Arial"/>
          <w:sz w:val="20"/>
          <w:szCs w:val="20"/>
        </w:rPr>
        <w:t xml:space="preserve"> ja </w:t>
      </w:r>
      <w:r w:rsidRPr="00C517D0">
        <w:rPr>
          <w:rFonts w:ascii="Verdana" w:hAnsi="Verdana" w:cs="Arial"/>
          <w:sz w:val="20"/>
          <w:szCs w:val="20"/>
        </w:rPr>
        <w:t xml:space="preserve">muut kuntayhtymät sekä kuntataustaiset osakeyhtiöt. </w:t>
      </w:r>
    </w:p>
    <w:p w14:paraId="15803CA8" w14:textId="40CAEDA6" w:rsidR="00646739" w:rsidRPr="00C517D0" w:rsidRDefault="00646739" w:rsidP="00D822FD">
      <w:pPr>
        <w:pStyle w:val="Kehatekst"/>
        <w:ind w:left="709"/>
        <w:jc w:val="both"/>
        <w:rPr>
          <w:rFonts w:asciiTheme="minorHAnsi" w:hAnsiTheme="minorHAnsi" w:cs="Helvetica"/>
          <w:sz w:val="20"/>
          <w:szCs w:val="20"/>
          <w:lang w:val="fi-FI"/>
        </w:rPr>
      </w:pPr>
      <w:r w:rsidRPr="00C517D0">
        <w:rPr>
          <w:rFonts w:ascii="Verdana" w:hAnsi="Verdana" w:cs="Arial"/>
          <w:sz w:val="20"/>
          <w:szCs w:val="20"/>
          <w:lang w:val="fi-FI"/>
        </w:rPr>
        <w:t xml:space="preserve">Viron Kuntaliitto, </w:t>
      </w:r>
      <w:r w:rsidRPr="00C517D0">
        <w:rPr>
          <w:rFonts w:ascii="Verdana" w:hAnsi="Verdana"/>
          <w:sz w:val="20"/>
          <w:szCs w:val="20"/>
          <w:shd w:val="clear" w:color="auto" w:fill="FFFFFF"/>
          <w:lang w:val="fi-FI"/>
        </w:rPr>
        <w:t>ELVL – Eesti Linnade ja Valdade Liit</w:t>
      </w:r>
      <w:r w:rsidRPr="00C517D0">
        <w:rPr>
          <w:rFonts w:ascii="Roboto" w:hAnsi="Roboto"/>
          <w:sz w:val="21"/>
          <w:szCs w:val="21"/>
          <w:shd w:val="clear" w:color="auto" w:fill="FFFFFF"/>
          <w:lang w:val="fi-FI"/>
        </w:rPr>
        <w:t>,</w:t>
      </w:r>
      <w:r w:rsidRPr="00C517D0">
        <w:rPr>
          <w:rFonts w:ascii="Verdana" w:hAnsi="Verdana" w:cs="Arial"/>
          <w:sz w:val="20"/>
          <w:szCs w:val="20"/>
          <w:lang w:val="fi-FI"/>
        </w:rPr>
        <w:t xml:space="preserve"> edustaa Viron kaupunkeja ja maaseutukuntia. Liitto valvoo niiden yhteisiä etuja, edistää jäsentensä yhteistyötä ja paikallishallinnon yhteistä kehittämistä. </w:t>
      </w:r>
      <w:r w:rsidRPr="00C517D0">
        <w:rPr>
          <w:rFonts w:asciiTheme="minorHAnsi" w:hAnsiTheme="minorHAnsi" w:cs="Helvetica"/>
          <w:sz w:val="20"/>
          <w:szCs w:val="20"/>
          <w:lang w:val="fi-FI"/>
        </w:rPr>
        <w:t xml:space="preserve">Tällä hetkellä </w:t>
      </w:r>
      <w:r w:rsidR="00FC0197" w:rsidRPr="00C517D0">
        <w:rPr>
          <w:rFonts w:asciiTheme="minorHAnsi" w:hAnsiTheme="minorHAnsi" w:cs="Helvetica"/>
          <w:sz w:val="20"/>
          <w:szCs w:val="20"/>
          <w:lang w:val="fi-FI"/>
        </w:rPr>
        <w:t xml:space="preserve">on </w:t>
      </w:r>
      <w:r w:rsidRPr="00C517D0">
        <w:rPr>
          <w:rFonts w:asciiTheme="minorHAnsi" w:hAnsiTheme="minorHAnsi" w:cs="Helvetica"/>
          <w:sz w:val="20"/>
          <w:szCs w:val="20"/>
          <w:lang w:val="fi-FI"/>
        </w:rPr>
        <w:t>kai</w:t>
      </w:r>
      <w:r w:rsidR="005E714B" w:rsidRPr="00C517D0">
        <w:rPr>
          <w:rFonts w:asciiTheme="minorHAnsi" w:hAnsiTheme="minorHAnsi" w:cs="Helvetica"/>
          <w:sz w:val="20"/>
          <w:szCs w:val="20"/>
          <w:lang w:val="fi-FI"/>
        </w:rPr>
        <w:t>k</w:t>
      </w:r>
      <w:r w:rsidRPr="00C517D0">
        <w:rPr>
          <w:rFonts w:asciiTheme="minorHAnsi" w:hAnsiTheme="minorHAnsi" w:cs="Helvetica"/>
          <w:sz w:val="20"/>
          <w:szCs w:val="20"/>
          <w:lang w:val="fi-FI"/>
        </w:rPr>
        <w:t xml:space="preserve">ki 79 kunnasta liiton jäseniä. </w:t>
      </w:r>
    </w:p>
    <w:p w14:paraId="73A3BB0A" w14:textId="096DFA24" w:rsidR="00646739" w:rsidRPr="00C517D0" w:rsidRDefault="00646739" w:rsidP="00D822FD">
      <w:pPr>
        <w:pStyle w:val="Kehatekst"/>
        <w:ind w:left="709"/>
        <w:jc w:val="both"/>
        <w:rPr>
          <w:rFonts w:ascii="Verdana" w:hAnsi="Verdana" w:cs="Arial"/>
          <w:sz w:val="20"/>
          <w:szCs w:val="20"/>
          <w:lang w:val="fi-FI"/>
        </w:rPr>
      </w:pPr>
      <w:r w:rsidRPr="00C517D0">
        <w:rPr>
          <w:rFonts w:ascii="Verdana" w:hAnsi="Verdana" w:cs="Arial"/>
          <w:sz w:val="20"/>
          <w:szCs w:val="20"/>
          <w:lang w:val="fi-FI"/>
        </w:rPr>
        <w:t xml:space="preserve">Suomen Kuntaliitto ja Viron Kuntaliiton edeltäjät, Viron Kaupunkiliitto - Eesti Linnade Liit ja Viron Kunnallisliitto - Eesti </w:t>
      </w:r>
      <w:proofErr w:type="spellStart"/>
      <w:r w:rsidRPr="00C517D0">
        <w:rPr>
          <w:rFonts w:ascii="Verdana" w:hAnsi="Verdana" w:cs="Arial"/>
          <w:sz w:val="20"/>
          <w:szCs w:val="20"/>
          <w:lang w:val="fi-FI"/>
        </w:rPr>
        <w:t>Maaomavalitsuste</w:t>
      </w:r>
      <w:proofErr w:type="spellEnd"/>
      <w:r w:rsidRPr="00C517D0">
        <w:rPr>
          <w:rFonts w:ascii="Verdana" w:hAnsi="Verdana" w:cs="Arial"/>
          <w:sz w:val="20"/>
          <w:szCs w:val="20"/>
          <w:lang w:val="fi-FI"/>
        </w:rPr>
        <w:t xml:space="preserve"> Liit, ovat tehneet yhteistyötä vuodesta 1994, jolloin yhteistyösopimus allekirjoitettiin ensimmäisen kerran. Tämä sopimus on jatkoa vuosien 201</w:t>
      </w:r>
      <w:r w:rsidR="00682B6D" w:rsidRPr="00C517D0">
        <w:rPr>
          <w:rFonts w:ascii="Verdana" w:hAnsi="Verdana" w:cs="Arial"/>
          <w:sz w:val="20"/>
          <w:szCs w:val="20"/>
          <w:lang w:val="fi-FI"/>
        </w:rPr>
        <w:t>9</w:t>
      </w:r>
      <w:r w:rsidRPr="00C517D0">
        <w:rPr>
          <w:rFonts w:ascii="Verdana" w:hAnsi="Verdana" w:cs="Arial"/>
          <w:sz w:val="20"/>
          <w:szCs w:val="20"/>
          <w:lang w:val="fi-FI"/>
        </w:rPr>
        <w:t>–20</w:t>
      </w:r>
      <w:r w:rsidR="006060B9" w:rsidRPr="00C517D0">
        <w:rPr>
          <w:rFonts w:ascii="Verdana" w:hAnsi="Verdana" w:cs="Arial"/>
          <w:sz w:val="20"/>
          <w:szCs w:val="20"/>
          <w:lang w:val="fi-FI"/>
        </w:rPr>
        <w:t>22</w:t>
      </w:r>
      <w:r w:rsidRPr="00C517D0">
        <w:rPr>
          <w:rFonts w:ascii="Verdana" w:hAnsi="Verdana" w:cs="Arial"/>
          <w:sz w:val="20"/>
          <w:szCs w:val="20"/>
          <w:lang w:val="fi-FI"/>
        </w:rPr>
        <w:t xml:space="preserve"> sopimukselle. </w:t>
      </w:r>
    </w:p>
    <w:p w14:paraId="6B4B6FCF" w14:textId="37AA52F1" w:rsidR="00646739" w:rsidRPr="00C517D0" w:rsidRDefault="00646739" w:rsidP="006C1238">
      <w:pPr>
        <w:ind w:left="709"/>
        <w:rPr>
          <w:rFonts w:ascii="Verdana" w:hAnsi="Verdana" w:cs="Arial"/>
          <w:sz w:val="20"/>
          <w:szCs w:val="20"/>
          <w:lang w:val="fi-FI"/>
        </w:rPr>
      </w:pPr>
      <w:r w:rsidRPr="00074911">
        <w:rPr>
          <w:rFonts w:asciiTheme="minorHAnsi" w:hAnsiTheme="minorHAnsi" w:cs="Arial"/>
          <w:sz w:val="20"/>
          <w:szCs w:val="20"/>
          <w:lang w:val="fi-FI"/>
        </w:rPr>
        <w:t xml:space="preserve">Suomen ja Viron kuntaliittojen yhteistyön tavoitteena </w:t>
      </w:r>
      <w:r w:rsidR="005E714B" w:rsidRPr="00074911">
        <w:rPr>
          <w:rFonts w:asciiTheme="minorHAnsi" w:hAnsiTheme="minorHAnsi" w:cs="Arial"/>
          <w:sz w:val="20"/>
          <w:szCs w:val="20"/>
          <w:lang w:val="fi-FI"/>
        </w:rPr>
        <w:t>vuosille</w:t>
      </w:r>
      <w:r w:rsidR="002775EF" w:rsidRPr="00074911">
        <w:rPr>
          <w:rFonts w:asciiTheme="minorHAnsi" w:hAnsiTheme="minorHAnsi" w:cs="Arial"/>
          <w:sz w:val="20"/>
          <w:szCs w:val="20"/>
          <w:lang w:val="fi-FI"/>
        </w:rPr>
        <w:t xml:space="preserve"> </w:t>
      </w:r>
      <w:r w:rsidR="003B0E09" w:rsidRPr="00074911">
        <w:rPr>
          <w:rFonts w:asciiTheme="minorHAnsi" w:hAnsiTheme="minorHAnsi" w:cs="Arial"/>
          <w:sz w:val="20"/>
          <w:szCs w:val="20"/>
          <w:lang w:val="fi-FI"/>
        </w:rPr>
        <w:t>2023</w:t>
      </w:r>
      <w:r w:rsidR="009C0BDD" w:rsidRPr="00074911">
        <w:rPr>
          <w:rFonts w:asciiTheme="minorHAnsi" w:hAnsiTheme="minorHAnsi" w:cs="Arial"/>
          <w:sz w:val="20"/>
          <w:szCs w:val="20"/>
          <w:lang w:val="fi-FI"/>
        </w:rPr>
        <w:t>-</w:t>
      </w:r>
      <w:r w:rsidR="00C517D0" w:rsidRPr="00074911">
        <w:rPr>
          <w:rFonts w:asciiTheme="minorHAnsi" w:hAnsiTheme="minorHAnsi" w:cs="Arial"/>
          <w:sz w:val="20"/>
          <w:szCs w:val="20"/>
          <w:lang w:val="fi-FI"/>
        </w:rPr>
        <w:t xml:space="preserve"> </w:t>
      </w:r>
      <w:r w:rsidR="009C0BDD" w:rsidRPr="00074911">
        <w:rPr>
          <w:rFonts w:asciiTheme="minorHAnsi" w:hAnsiTheme="minorHAnsi" w:cs="Arial"/>
          <w:sz w:val="20"/>
          <w:szCs w:val="20"/>
          <w:lang w:val="fi-FI"/>
        </w:rPr>
        <w:t>2026</w:t>
      </w:r>
      <w:r w:rsidR="005E714B" w:rsidRPr="00074911">
        <w:rPr>
          <w:rFonts w:asciiTheme="minorHAnsi" w:hAnsiTheme="minorHAnsi" w:cs="Arial"/>
          <w:sz w:val="20"/>
          <w:szCs w:val="20"/>
          <w:lang w:val="fi-FI"/>
        </w:rPr>
        <w:t xml:space="preserve"> </w:t>
      </w:r>
      <w:r w:rsidRPr="00074911">
        <w:rPr>
          <w:rFonts w:asciiTheme="minorHAnsi" w:hAnsiTheme="minorHAnsi" w:cs="Arial"/>
          <w:sz w:val="20"/>
          <w:szCs w:val="20"/>
          <w:lang w:val="fi-FI"/>
        </w:rPr>
        <w:t>on tiedon- ja kokemuksenvaihto ajankohtaisissa kuntia koskevissa asioissa.</w:t>
      </w:r>
      <w:r w:rsidR="008C131E" w:rsidRPr="00074911">
        <w:rPr>
          <w:rFonts w:asciiTheme="minorHAnsi" w:hAnsiTheme="minorHAnsi" w:cs="Arial"/>
          <w:sz w:val="20"/>
          <w:szCs w:val="20"/>
          <w:lang w:val="fi-FI"/>
        </w:rPr>
        <w:t xml:space="preserve"> </w:t>
      </w:r>
      <w:r w:rsidR="005E714B" w:rsidRPr="00074911">
        <w:rPr>
          <w:rFonts w:asciiTheme="minorHAnsi" w:hAnsiTheme="minorHAnsi" w:cs="Arial"/>
          <w:sz w:val="20"/>
          <w:szCs w:val="20"/>
          <w:shd w:val="clear" w:color="auto" w:fill="FFFFFF"/>
          <w:lang w:val="fi-FI"/>
        </w:rPr>
        <w:t xml:space="preserve">Erityistä huomiota kiinnitetään tulevina vuosina kuntien välisen ystävyyskuntatoiminnan kehittämiseen, energiaturvallisuuteen, </w:t>
      </w:r>
      <w:r w:rsidR="00D02D40" w:rsidRPr="00074911">
        <w:rPr>
          <w:rFonts w:asciiTheme="minorHAnsi" w:hAnsiTheme="minorHAnsi" w:cs="Arial"/>
          <w:sz w:val="20"/>
          <w:szCs w:val="20"/>
          <w:shd w:val="clear" w:color="auto" w:fill="FFFFFF"/>
          <w:lang w:val="fi-FI"/>
        </w:rPr>
        <w:t xml:space="preserve">vihreään siirtymään </w:t>
      </w:r>
      <w:r w:rsidR="00074911" w:rsidRPr="00074911">
        <w:rPr>
          <w:rFonts w:asciiTheme="minorHAnsi" w:hAnsiTheme="minorHAnsi"/>
          <w:sz w:val="20"/>
          <w:szCs w:val="20"/>
          <w:lang w:val="fi-FI"/>
        </w:rPr>
        <w:t>sekä maahanmuuttajien ja</w:t>
      </w:r>
      <w:r w:rsidR="00074911" w:rsidRPr="00074911">
        <w:rPr>
          <w:rFonts w:asciiTheme="minorHAnsi" w:hAnsiTheme="minorHAnsi"/>
          <w:color w:val="FF0000"/>
          <w:sz w:val="20"/>
          <w:szCs w:val="20"/>
          <w:lang w:val="fi-FI"/>
        </w:rPr>
        <w:t xml:space="preserve"> </w:t>
      </w:r>
      <w:r w:rsidR="00074911" w:rsidRPr="00074911">
        <w:rPr>
          <w:rFonts w:asciiTheme="minorHAnsi" w:hAnsiTheme="minorHAnsi"/>
          <w:sz w:val="20"/>
          <w:szCs w:val="20"/>
          <w:lang w:val="fi-FI"/>
        </w:rPr>
        <w:t>pakolaisten kotouttamiseen. </w:t>
      </w:r>
      <w:r w:rsidRPr="00C517D0">
        <w:rPr>
          <w:rFonts w:ascii="Verdana" w:hAnsi="Verdana" w:cs="Arial"/>
          <w:sz w:val="20"/>
          <w:szCs w:val="20"/>
          <w:lang w:val="fi-FI"/>
        </w:rPr>
        <w:t xml:space="preserve">Yhteistyömuotoja ovat muun muassa </w:t>
      </w:r>
      <w:r w:rsidR="00D02D40" w:rsidRPr="00C517D0">
        <w:rPr>
          <w:rFonts w:ascii="Verdana" w:hAnsi="Verdana" w:cs="Arial"/>
          <w:sz w:val="20"/>
          <w:szCs w:val="20"/>
          <w:lang w:val="fi-FI"/>
        </w:rPr>
        <w:t xml:space="preserve">läsnä sekä etänä tapahtuvat </w:t>
      </w:r>
      <w:r w:rsidRPr="00C517D0">
        <w:rPr>
          <w:rFonts w:ascii="Verdana" w:hAnsi="Verdana" w:cs="Arial"/>
          <w:sz w:val="20"/>
          <w:szCs w:val="20"/>
          <w:lang w:val="fi-FI"/>
        </w:rPr>
        <w:t>asiantuntijatapaamiset</w:t>
      </w:r>
      <w:r w:rsidR="00D02D40" w:rsidRPr="00C517D0">
        <w:rPr>
          <w:rFonts w:ascii="Verdana" w:hAnsi="Verdana" w:cs="Arial"/>
          <w:sz w:val="20"/>
          <w:szCs w:val="20"/>
          <w:lang w:val="fi-FI"/>
        </w:rPr>
        <w:t>.</w:t>
      </w:r>
      <w:r w:rsidRPr="00C517D0">
        <w:rPr>
          <w:rFonts w:ascii="Verdana" w:hAnsi="Verdana" w:cs="Arial"/>
          <w:sz w:val="20"/>
          <w:szCs w:val="20"/>
          <w:lang w:val="fi-FI"/>
        </w:rPr>
        <w:t xml:space="preserve"> Yhteistyön periaatteena on, että osapuolet kattavat omat kulunsa. </w:t>
      </w:r>
    </w:p>
    <w:p w14:paraId="40055935" w14:textId="77777777" w:rsidR="006C1238" w:rsidRDefault="006C1238" w:rsidP="00D822FD">
      <w:pPr>
        <w:pStyle w:val="Kehatekst"/>
        <w:ind w:left="709"/>
        <w:jc w:val="both"/>
        <w:rPr>
          <w:rFonts w:ascii="Verdana" w:hAnsi="Verdana" w:cs="Arial"/>
          <w:sz w:val="20"/>
          <w:szCs w:val="20"/>
          <w:lang w:val="fi-FI"/>
        </w:rPr>
      </w:pPr>
    </w:p>
    <w:p w14:paraId="480D37BC" w14:textId="3E54386C" w:rsidR="00646739" w:rsidRPr="00C517D0" w:rsidRDefault="00646739" w:rsidP="00D822FD">
      <w:pPr>
        <w:pStyle w:val="Kehatekst"/>
        <w:ind w:left="709"/>
        <w:jc w:val="both"/>
        <w:rPr>
          <w:rFonts w:ascii="Verdana" w:hAnsi="Verdana" w:cs="Arial"/>
          <w:sz w:val="20"/>
          <w:szCs w:val="20"/>
          <w:lang w:val="fi-FI"/>
        </w:rPr>
      </w:pPr>
      <w:r w:rsidRPr="00C517D0">
        <w:rPr>
          <w:rFonts w:ascii="Verdana" w:hAnsi="Verdana" w:cs="Arial"/>
          <w:sz w:val="20"/>
          <w:szCs w:val="20"/>
          <w:lang w:val="fi-FI"/>
        </w:rPr>
        <w:t>Tämä sopimus on laadittu kahtena kappaleena ja kahdella kielellä, suomeksi ja viroksi.</w:t>
      </w:r>
    </w:p>
    <w:p w14:paraId="3E1FF18D" w14:textId="77777777" w:rsidR="00646739" w:rsidRPr="003D5D22" w:rsidRDefault="00646739" w:rsidP="003E2660">
      <w:pPr>
        <w:pStyle w:val="Kehatekst"/>
        <w:ind w:left="709"/>
        <w:jc w:val="both"/>
        <w:rPr>
          <w:rFonts w:ascii="Verdana" w:hAnsi="Verdana" w:cs="Arial"/>
          <w:sz w:val="20"/>
          <w:szCs w:val="20"/>
          <w:lang w:val="fi-FI"/>
        </w:rPr>
      </w:pPr>
    </w:p>
    <w:p w14:paraId="2CB33F19" w14:textId="079A2D5D" w:rsidR="00646739" w:rsidRPr="003D5D22" w:rsidRDefault="008648AB" w:rsidP="003E2660">
      <w:pPr>
        <w:pStyle w:val="Kehatekst"/>
        <w:ind w:left="709"/>
        <w:jc w:val="both"/>
        <w:rPr>
          <w:rFonts w:ascii="Verdana" w:hAnsi="Verdana" w:cs="Arial"/>
          <w:sz w:val="20"/>
          <w:szCs w:val="20"/>
          <w:lang w:val="fi-FI"/>
        </w:rPr>
      </w:pPr>
      <w:r w:rsidRPr="003D5D22">
        <w:rPr>
          <w:rFonts w:ascii="Verdana" w:hAnsi="Verdana" w:cs="Arial"/>
          <w:sz w:val="20"/>
          <w:szCs w:val="20"/>
          <w:lang w:val="fi-FI"/>
        </w:rPr>
        <w:t>Tallinna</w:t>
      </w:r>
      <w:r w:rsidR="00646739" w:rsidRPr="003D5D22">
        <w:rPr>
          <w:rFonts w:ascii="Verdana" w:hAnsi="Verdana" w:cs="Arial"/>
          <w:sz w:val="20"/>
          <w:szCs w:val="20"/>
          <w:lang w:val="fi-FI"/>
        </w:rPr>
        <w:t xml:space="preserve">ssa </w:t>
      </w:r>
      <w:r w:rsidRPr="003D5D22">
        <w:rPr>
          <w:rFonts w:ascii="Verdana" w:hAnsi="Verdana" w:cs="Arial"/>
          <w:sz w:val="20"/>
          <w:szCs w:val="20"/>
          <w:lang w:val="fi-FI"/>
        </w:rPr>
        <w:t>1</w:t>
      </w:r>
      <w:r w:rsidR="00646739" w:rsidRPr="003D5D22">
        <w:rPr>
          <w:rFonts w:ascii="Verdana" w:hAnsi="Verdana" w:cs="Arial"/>
          <w:sz w:val="20"/>
          <w:szCs w:val="20"/>
          <w:lang w:val="fi-FI"/>
        </w:rPr>
        <w:t>2.</w:t>
      </w:r>
      <w:r w:rsidRPr="003D5D22">
        <w:rPr>
          <w:rFonts w:ascii="Verdana" w:hAnsi="Verdana" w:cs="Arial"/>
          <w:sz w:val="20"/>
          <w:szCs w:val="20"/>
          <w:lang w:val="fi-FI"/>
        </w:rPr>
        <w:t>0</w:t>
      </w:r>
      <w:r w:rsidR="005E714B" w:rsidRPr="003D5D22">
        <w:rPr>
          <w:rFonts w:ascii="Verdana" w:hAnsi="Verdana" w:cs="Arial"/>
          <w:sz w:val="20"/>
          <w:szCs w:val="20"/>
          <w:lang w:val="fi-FI"/>
        </w:rPr>
        <w:t>4</w:t>
      </w:r>
      <w:r w:rsidR="00646739" w:rsidRPr="003D5D22">
        <w:rPr>
          <w:rFonts w:ascii="Verdana" w:hAnsi="Verdana" w:cs="Arial"/>
          <w:sz w:val="20"/>
          <w:szCs w:val="20"/>
          <w:lang w:val="fi-FI"/>
        </w:rPr>
        <w:t>.20</w:t>
      </w:r>
      <w:r w:rsidRPr="003D5D22">
        <w:rPr>
          <w:rFonts w:ascii="Verdana" w:hAnsi="Verdana" w:cs="Arial"/>
          <w:sz w:val="20"/>
          <w:szCs w:val="20"/>
          <w:lang w:val="fi-FI"/>
        </w:rPr>
        <w:t>23</w:t>
      </w:r>
    </w:p>
    <w:p w14:paraId="73886F1B" w14:textId="77777777" w:rsidR="0085074B" w:rsidRPr="003D5D22" w:rsidRDefault="0085074B" w:rsidP="003E2660">
      <w:pPr>
        <w:pStyle w:val="Kehatekst"/>
        <w:ind w:left="709"/>
        <w:jc w:val="both"/>
        <w:rPr>
          <w:rFonts w:ascii="Verdana" w:hAnsi="Verdana" w:cs="Arial"/>
          <w:sz w:val="20"/>
          <w:szCs w:val="20"/>
          <w:lang w:val="fi-FI"/>
        </w:rPr>
      </w:pPr>
    </w:p>
    <w:p w14:paraId="541B5485" w14:textId="77777777" w:rsidR="00646739" w:rsidRPr="003D5D22" w:rsidRDefault="00646739" w:rsidP="003E2660">
      <w:pPr>
        <w:ind w:left="709"/>
        <w:jc w:val="both"/>
        <w:rPr>
          <w:rFonts w:ascii="Verdana" w:hAnsi="Verdana" w:cs="Arial"/>
          <w:sz w:val="20"/>
          <w:szCs w:val="20"/>
          <w:lang w:val="fi-FI"/>
        </w:rPr>
      </w:pPr>
    </w:p>
    <w:p w14:paraId="378659F1" w14:textId="77777777" w:rsidR="0085074B" w:rsidRPr="003D5D22" w:rsidRDefault="00646739" w:rsidP="003E2660">
      <w:pPr>
        <w:ind w:left="709" w:hanging="3912"/>
        <w:jc w:val="both"/>
        <w:rPr>
          <w:rFonts w:ascii="Verdana" w:hAnsi="Verdana" w:cs="Arial"/>
          <w:sz w:val="20"/>
          <w:szCs w:val="20"/>
          <w:lang w:val="fi-FI"/>
        </w:rPr>
      </w:pPr>
      <w:r w:rsidRPr="003D5D22">
        <w:rPr>
          <w:rFonts w:ascii="Roboto" w:hAnsi="Roboto"/>
          <w:sz w:val="21"/>
          <w:szCs w:val="21"/>
          <w:shd w:val="clear" w:color="auto" w:fill="FFFFFF"/>
          <w:lang w:val="fi-FI"/>
        </w:rPr>
        <w:t xml:space="preserve">Viron Kuntaliitto </w:t>
      </w:r>
      <w:r w:rsidRPr="003D5D22">
        <w:rPr>
          <w:rFonts w:ascii="Roboto" w:hAnsi="Roboto"/>
          <w:sz w:val="21"/>
          <w:szCs w:val="21"/>
          <w:shd w:val="clear" w:color="auto" w:fill="FFFFFF"/>
          <w:lang w:val="fi-FI"/>
        </w:rPr>
        <w:tab/>
      </w:r>
      <w:r w:rsidR="003E2660" w:rsidRPr="003D5D22">
        <w:rPr>
          <w:rFonts w:ascii="Verdana" w:hAnsi="Verdana" w:cs="Arial"/>
          <w:sz w:val="20"/>
          <w:szCs w:val="20"/>
          <w:lang w:val="fi-FI"/>
        </w:rPr>
        <w:t>Viron Kuntaliitto</w:t>
      </w:r>
      <w:r w:rsidR="003E2660" w:rsidRPr="003D5D22">
        <w:rPr>
          <w:rFonts w:ascii="Roboto" w:hAnsi="Roboto"/>
          <w:sz w:val="21"/>
          <w:szCs w:val="21"/>
          <w:shd w:val="clear" w:color="auto" w:fill="FFFFFF"/>
          <w:lang w:val="fi-FI"/>
        </w:rPr>
        <w:tab/>
      </w:r>
      <w:r w:rsidR="003E2660" w:rsidRPr="003D5D22">
        <w:rPr>
          <w:rFonts w:ascii="Roboto" w:hAnsi="Roboto"/>
          <w:sz w:val="21"/>
          <w:szCs w:val="21"/>
          <w:shd w:val="clear" w:color="auto" w:fill="FFFFFF"/>
          <w:lang w:val="fi-FI"/>
        </w:rPr>
        <w:tab/>
      </w:r>
      <w:r w:rsidR="003E2660" w:rsidRPr="003D5D22">
        <w:rPr>
          <w:rFonts w:ascii="Roboto" w:hAnsi="Roboto"/>
          <w:sz w:val="21"/>
          <w:szCs w:val="21"/>
          <w:shd w:val="clear" w:color="auto" w:fill="FFFFFF"/>
          <w:lang w:val="fi-FI"/>
        </w:rPr>
        <w:tab/>
      </w:r>
      <w:r w:rsidR="00D822FD" w:rsidRPr="003D5D22">
        <w:rPr>
          <w:rFonts w:ascii="Roboto" w:hAnsi="Roboto"/>
          <w:sz w:val="21"/>
          <w:szCs w:val="21"/>
          <w:shd w:val="clear" w:color="auto" w:fill="FFFFFF"/>
          <w:lang w:val="fi-FI"/>
        </w:rPr>
        <w:tab/>
      </w:r>
      <w:r w:rsidRPr="003D5D22">
        <w:rPr>
          <w:rFonts w:ascii="Verdana" w:hAnsi="Verdana" w:cs="Arial"/>
          <w:sz w:val="20"/>
          <w:szCs w:val="20"/>
          <w:lang w:val="fi-FI"/>
        </w:rPr>
        <w:t xml:space="preserve">Suomen Kuntaliitto  </w:t>
      </w:r>
    </w:p>
    <w:p w14:paraId="38355468" w14:textId="77777777" w:rsidR="0085074B" w:rsidRPr="003D5D22" w:rsidRDefault="0085074B" w:rsidP="003E2660">
      <w:pPr>
        <w:ind w:left="709"/>
        <w:jc w:val="both"/>
        <w:rPr>
          <w:rFonts w:ascii="Verdana" w:hAnsi="Verdana" w:cs="Arial"/>
          <w:sz w:val="20"/>
          <w:szCs w:val="20"/>
          <w:lang w:val="fi-FI"/>
        </w:rPr>
      </w:pPr>
    </w:p>
    <w:p w14:paraId="70F3FC29" w14:textId="77777777" w:rsidR="00646739" w:rsidRPr="003D5D22" w:rsidRDefault="00646739" w:rsidP="003E2660">
      <w:pPr>
        <w:ind w:left="709" w:hanging="3912"/>
        <w:jc w:val="both"/>
        <w:rPr>
          <w:rFonts w:ascii="Roboto" w:hAnsi="Roboto"/>
          <w:sz w:val="21"/>
          <w:szCs w:val="21"/>
          <w:shd w:val="clear" w:color="auto" w:fill="FFFFFF"/>
          <w:lang w:val="fi-FI"/>
        </w:rPr>
      </w:pPr>
      <w:r w:rsidRPr="003D5D22">
        <w:rPr>
          <w:rFonts w:ascii="Verdana" w:hAnsi="Verdana" w:cs="Arial"/>
          <w:sz w:val="20"/>
          <w:szCs w:val="20"/>
          <w:lang w:val="fi-FI"/>
        </w:rPr>
        <w:t xml:space="preserve">        </w:t>
      </w:r>
    </w:p>
    <w:p w14:paraId="5B1D9DB0" w14:textId="77777777" w:rsidR="00646739" w:rsidRPr="003D5D22" w:rsidRDefault="00646739" w:rsidP="003E2660">
      <w:pPr>
        <w:ind w:left="709" w:hanging="3912"/>
        <w:jc w:val="both"/>
        <w:rPr>
          <w:rFonts w:ascii="Roboto" w:hAnsi="Roboto"/>
          <w:sz w:val="21"/>
          <w:szCs w:val="21"/>
          <w:shd w:val="clear" w:color="auto" w:fill="FFFFFF"/>
          <w:lang w:val="fi-FI"/>
        </w:rPr>
      </w:pPr>
      <w:r w:rsidRPr="003D5D22">
        <w:rPr>
          <w:rFonts w:ascii="Verdana" w:hAnsi="Verdana" w:cs="Arial"/>
          <w:sz w:val="20"/>
          <w:szCs w:val="20"/>
          <w:lang w:val="fi-FI"/>
        </w:rPr>
        <w:tab/>
      </w:r>
    </w:p>
    <w:p w14:paraId="1A375F40" w14:textId="77777777" w:rsidR="00646739" w:rsidRPr="003D5D22" w:rsidRDefault="00646739" w:rsidP="003E2660">
      <w:pPr>
        <w:ind w:left="709" w:hanging="3912"/>
        <w:jc w:val="both"/>
        <w:rPr>
          <w:rFonts w:ascii="Verdana" w:hAnsi="Verdana" w:cs="Arial"/>
          <w:sz w:val="20"/>
          <w:szCs w:val="20"/>
          <w:lang w:val="fi-FI"/>
        </w:rPr>
      </w:pPr>
    </w:p>
    <w:p w14:paraId="594DECD2" w14:textId="3EA7E5DA" w:rsidR="00646739" w:rsidRPr="003D5D22" w:rsidRDefault="008648AB" w:rsidP="003E2660">
      <w:pPr>
        <w:ind w:firstLine="709"/>
        <w:jc w:val="both"/>
        <w:rPr>
          <w:rFonts w:ascii="Verdana" w:hAnsi="Verdana" w:cs="Arial"/>
          <w:sz w:val="20"/>
          <w:szCs w:val="20"/>
          <w:lang w:val="fi-FI"/>
        </w:rPr>
      </w:pPr>
      <w:r w:rsidRPr="003D5D22">
        <w:rPr>
          <w:rFonts w:ascii="Verdana" w:hAnsi="Verdana" w:cs="Arial"/>
          <w:sz w:val="20"/>
          <w:szCs w:val="20"/>
        </w:rPr>
        <w:t xml:space="preserve">Veikko Luhalaid </w:t>
      </w:r>
      <w:r w:rsidRPr="003D5D22">
        <w:rPr>
          <w:rFonts w:ascii="Verdana" w:hAnsi="Verdana" w:cs="Arial"/>
          <w:sz w:val="20"/>
          <w:szCs w:val="20"/>
        </w:rPr>
        <w:tab/>
      </w:r>
      <w:r w:rsidR="00646739" w:rsidRPr="003D5D22">
        <w:rPr>
          <w:rFonts w:ascii="Verdana" w:hAnsi="Verdana" w:cs="Arial"/>
          <w:sz w:val="20"/>
          <w:szCs w:val="20"/>
          <w:lang w:val="fi-FI"/>
        </w:rPr>
        <w:tab/>
      </w:r>
      <w:r w:rsidR="00646739" w:rsidRPr="003D5D22">
        <w:rPr>
          <w:rFonts w:ascii="Verdana" w:hAnsi="Verdana" w:cs="Arial"/>
          <w:sz w:val="20"/>
          <w:szCs w:val="20"/>
          <w:lang w:val="fi-FI"/>
        </w:rPr>
        <w:tab/>
      </w:r>
      <w:r w:rsidR="00646739" w:rsidRPr="003D5D22">
        <w:rPr>
          <w:rFonts w:ascii="Verdana" w:hAnsi="Verdana" w:cs="Arial"/>
          <w:sz w:val="20"/>
          <w:szCs w:val="20"/>
          <w:lang w:val="fi-FI"/>
        </w:rPr>
        <w:tab/>
      </w:r>
      <w:r w:rsidR="00D02D40" w:rsidRPr="003D5D22">
        <w:rPr>
          <w:rFonts w:ascii="Verdana" w:hAnsi="Verdana" w:cs="Arial"/>
          <w:sz w:val="20"/>
          <w:szCs w:val="20"/>
          <w:lang w:val="fi-FI"/>
        </w:rPr>
        <w:t>Hanna Tainio</w:t>
      </w:r>
    </w:p>
    <w:p w14:paraId="3A34E1CA" w14:textId="77777777" w:rsidR="002A5992" w:rsidRPr="003D5D22" w:rsidRDefault="002A5992" w:rsidP="003E2660">
      <w:pPr>
        <w:ind w:firstLine="709"/>
        <w:rPr>
          <w:rFonts w:ascii="Verdana" w:hAnsi="Verdana" w:cs="Arial"/>
          <w:sz w:val="20"/>
          <w:szCs w:val="20"/>
          <w:lang w:val="fi-FI"/>
        </w:rPr>
      </w:pPr>
    </w:p>
    <w:p w14:paraId="1D831493" w14:textId="7F996140" w:rsidR="00646739" w:rsidRPr="00FE0FE4" w:rsidRDefault="00646739" w:rsidP="003E2660">
      <w:pPr>
        <w:ind w:firstLine="709"/>
        <w:rPr>
          <w:rFonts w:ascii="Verdana" w:hAnsi="Verdana" w:cs="Arial"/>
          <w:sz w:val="20"/>
          <w:szCs w:val="20"/>
          <w:lang w:val="fi-FI"/>
        </w:rPr>
      </w:pPr>
      <w:r w:rsidRPr="003D5D22">
        <w:rPr>
          <w:rFonts w:ascii="Verdana" w:hAnsi="Verdana" w:cs="Arial"/>
          <w:sz w:val="20"/>
          <w:szCs w:val="20"/>
          <w:lang w:val="fi-FI"/>
        </w:rPr>
        <w:t>toimitusjohtaja</w:t>
      </w:r>
      <w:r w:rsidRPr="003D5D22">
        <w:rPr>
          <w:rFonts w:ascii="Verdana" w:hAnsi="Verdana" w:cs="Arial"/>
          <w:sz w:val="20"/>
          <w:szCs w:val="20"/>
          <w:lang w:val="fi-FI"/>
        </w:rPr>
        <w:tab/>
      </w:r>
      <w:r w:rsidRPr="003D5D22">
        <w:rPr>
          <w:rFonts w:ascii="Verdana" w:hAnsi="Verdana" w:cs="Arial"/>
          <w:sz w:val="20"/>
          <w:szCs w:val="20"/>
          <w:lang w:val="fi-FI"/>
        </w:rPr>
        <w:tab/>
      </w:r>
      <w:r w:rsidRPr="003D5D22">
        <w:rPr>
          <w:rFonts w:ascii="Verdana" w:hAnsi="Verdana" w:cs="Arial"/>
          <w:sz w:val="20"/>
          <w:szCs w:val="20"/>
          <w:lang w:val="fi-FI"/>
        </w:rPr>
        <w:tab/>
      </w:r>
      <w:r w:rsidR="008648AB" w:rsidRPr="003D5D22">
        <w:rPr>
          <w:rFonts w:ascii="Verdana" w:hAnsi="Verdana" w:cs="Arial"/>
          <w:sz w:val="20"/>
          <w:szCs w:val="20"/>
          <w:lang w:val="fi-FI"/>
        </w:rPr>
        <w:tab/>
      </w:r>
      <w:r w:rsidR="00D02D40" w:rsidRPr="003D5D22">
        <w:rPr>
          <w:rFonts w:ascii="Verdana" w:hAnsi="Verdana" w:cs="Arial"/>
          <w:sz w:val="20"/>
          <w:szCs w:val="20"/>
          <w:lang w:val="fi-FI"/>
        </w:rPr>
        <w:t>vara</w:t>
      </w:r>
      <w:r w:rsidRPr="003D5D22">
        <w:rPr>
          <w:rFonts w:ascii="Verdana" w:hAnsi="Verdana" w:cs="Arial"/>
          <w:sz w:val="20"/>
          <w:szCs w:val="20"/>
          <w:lang w:val="fi-FI"/>
        </w:rPr>
        <w:t>toimitusjohtaja</w:t>
      </w:r>
    </w:p>
    <w:p w14:paraId="48B90E8A" w14:textId="77777777" w:rsidR="00646739" w:rsidRDefault="00646739" w:rsidP="003E2660">
      <w:pPr>
        <w:ind w:left="709" w:firstLine="720"/>
        <w:rPr>
          <w:rFonts w:ascii="Verdana" w:hAnsi="Verdana" w:cs="Arial"/>
          <w:sz w:val="20"/>
          <w:szCs w:val="20"/>
          <w:lang w:val="fi-FI"/>
        </w:rPr>
      </w:pPr>
    </w:p>
    <w:p w14:paraId="7E6F9461" w14:textId="77777777" w:rsidR="00646739" w:rsidRPr="00402C07" w:rsidRDefault="00646739" w:rsidP="003E2660">
      <w:pPr>
        <w:ind w:left="709" w:firstLine="720"/>
        <w:rPr>
          <w:sz w:val="20"/>
          <w:szCs w:val="20"/>
          <w:lang w:val="fi-FI"/>
        </w:rPr>
      </w:pPr>
      <w:r w:rsidRPr="001C5C4F">
        <w:rPr>
          <w:rFonts w:ascii="Verdana" w:hAnsi="Verdana" w:cs="Arial"/>
          <w:sz w:val="20"/>
          <w:szCs w:val="20"/>
          <w:lang w:val="fi-FI"/>
        </w:rPr>
        <w:tab/>
        <w:t xml:space="preserve">    </w:t>
      </w:r>
    </w:p>
    <w:p w14:paraId="199C3BAF" w14:textId="77777777" w:rsidR="00CF438D" w:rsidRPr="00646739" w:rsidRDefault="00CF438D" w:rsidP="003E2660">
      <w:pPr>
        <w:ind w:left="709" w:firstLine="720"/>
        <w:rPr>
          <w:rFonts w:ascii="Verdana" w:hAnsi="Verdana" w:cs="Arial"/>
          <w:sz w:val="20"/>
          <w:szCs w:val="20"/>
        </w:rPr>
      </w:pPr>
    </w:p>
    <w:sectPr w:rsidR="00CF438D" w:rsidRPr="00646739" w:rsidSect="003E2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700" w:bottom="567" w:left="1134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AA01" w14:textId="77777777" w:rsidR="00A53B72" w:rsidRDefault="00A53B72" w:rsidP="002233A8">
      <w:r>
        <w:separator/>
      </w:r>
    </w:p>
  </w:endnote>
  <w:endnote w:type="continuationSeparator" w:id="0">
    <w:p w14:paraId="7B81A573" w14:textId="77777777" w:rsidR="00A53B72" w:rsidRDefault="00A53B72" w:rsidP="002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659B" w14:textId="77777777" w:rsidR="00FE0FE4" w:rsidRDefault="00FE0FE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8761" w14:textId="77777777" w:rsidR="00FE0FE4" w:rsidRDefault="00FE0FE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F35F" w14:textId="77777777" w:rsidR="00FE0FE4" w:rsidRDefault="00FE0FE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CC1C" w14:textId="77777777" w:rsidR="00A53B72" w:rsidRDefault="00A53B72" w:rsidP="002233A8">
      <w:r>
        <w:separator/>
      </w:r>
    </w:p>
  </w:footnote>
  <w:footnote w:type="continuationSeparator" w:id="0">
    <w:p w14:paraId="5DC3C373" w14:textId="77777777" w:rsidR="00A53B72" w:rsidRDefault="00A53B72" w:rsidP="0022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45ED" w14:textId="77777777" w:rsidR="00FE0FE4" w:rsidRDefault="00FE0FE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uudukkoa"/>
      <w:tblW w:w="12560" w:type="dxa"/>
      <w:tblLayout w:type="fixed"/>
      <w:tblLook w:val="04A0" w:firstRow="1" w:lastRow="0" w:firstColumn="1" w:lastColumn="0" w:noHBand="0" w:noVBand="1"/>
    </w:tblPr>
    <w:tblGrid>
      <w:gridCol w:w="5216"/>
      <w:gridCol w:w="5416"/>
      <w:gridCol w:w="1304"/>
      <w:gridCol w:w="624"/>
    </w:tblGrid>
    <w:tr w:rsidR="00887E54" w:rsidRPr="002233A8" w14:paraId="114E097E" w14:textId="77777777" w:rsidTr="003E2660">
      <w:tc>
        <w:tcPr>
          <w:tcW w:w="5216" w:type="dxa"/>
        </w:tcPr>
        <w:p w14:paraId="3BDE7F40" w14:textId="77777777" w:rsidR="00887E54" w:rsidRPr="002233A8" w:rsidRDefault="00887E54" w:rsidP="00D21B91">
          <w:pPr>
            <w:pStyle w:val="Pis"/>
          </w:pPr>
        </w:p>
      </w:tc>
      <w:tc>
        <w:tcPr>
          <w:tcW w:w="5416" w:type="dxa"/>
        </w:tcPr>
        <w:p w14:paraId="61C49A88" w14:textId="77777777" w:rsidR="00887E54" w:rsidRPr="002233A8" w:rsidRDefault="00887E54" w:rsidP="003E2660">
          <w:pPr>
            <w:pStyle w:val="Pis"/>
            <w:ind w:right="-2936"/>
          </w:pPr>
        </w:p>
      </w:tc>
      <w:tc>
        <w:tcPr>
          <w:tcW w:w="1304" w:type="dxa"/>
        </w:tcPr>
        <w:p w14:paraId="4E693CE8" w14:textId="77777777" w:rsidR="00887E54" w:rsidRPr="002233A8" w:rsidRDefault="00887E54" w:rsidP="00D21B91">
          <w:pPr>
            <w:pStyle w:val="Pis"/>
          </w:pPr>
        </w:p>
      </w:tc>
      <w:tc>
        <w:tcPr>
          <w:tcW w:w="624" w:type="dxa"/>
        </w:tcPr>
        <w:p w14:paraId="36526088" w14:textId="77777777" w:rsidR="006640EB" w:rsidRPr="002233A8" w:rsidRDefault="006640EB" w:rsidP="00D21B91">
          <w:pPr>
            <w:pStyle w:val="Pis"/>
          </w:pPr>
        </w:p>
      </w:tc>
    </w:tr>
  </w:tbl>
  <w:p w14:paraId="79CED035" w14:textId="0517BB12" w:rsidR="00983278" w:rsidRPr="002233A8" w:rsidRDefault="00B913C0" w:rsidP="00983278">
    <w:pPr>
      <w:pStyle w:val="Pis"/>
    </w:pPr>
    <w:r>
      <w:rPr>
        <w:bCs/>
        <w:noProof/>
        <w:color w:val="002E63" w:themeColor="accent1"/>
        <w:lang w:eastAsia="fi-FI"/>
      </w:rPr>
      <w:drawing>
        <wp:anchor distT="0" distB="0" distL="114300" distR="114300" simplePos="0" relativeHeight="251662336" behindDoc="0" locked="1" layoutInCell="1" allowOverlap="1" wp14:anchorId="7A70620D" wp14:editId="47AFE70A">
          <wp:simplePos x="0" y="0"/>
          <wp:positionH relativeFrom="page">
            <wp:posOffset>1104900</wp:posOffset>
          </wp:positionH>
          <wp:positionV relativeFrom="page">
            <wp:posOffset>701040</wp:posOffset>
          </wp:positionV>
          <wp:extent cx="1335405" cy="471170"/>
          <wp:effectExtent l="0" t="0" r="0" b="5080"/>
          <wp:wrapNone/>
          <wp:docPr id="11" name="Picture 1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" r="2455"/>
                  <a:stretch/>
                </pic:blipFill>
                <pic:spPr bwMode="auto">
                  <a:xfrm>
                    <a:off x="0" y="0"/>
                    <a:ext cx="1335405" cy="471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660">
      <w:rPr>
        <w:noProof/>
      </w:rPr>
      <w:drawing>
        <wp:anchor distT="0" distB="0" distL="114300" distR="114300" simplePos="0" relativeHeight="251660288" behindDoc="0" locked="0" layoutInCell="1" allowOverlap="1" wp14:anchorId="7F131058" wp14:editId="7361015C">
          <wp:simplePos x="0" y="0"/>
          <wp:positionH relativeFrom="column">
            <wp:posOffset>2253615</wp:posOffset>
          </wp:positionH>
          <wp:positionV relativeFrom="paragraph">
            <wp:posOffset>67310</wp:posOffset>
          </wp:positionV>
          <wp:extent cx="3870325" cy="523875"/>
          <wp:effectExtent l="0" t="0" r="0" b="0"/>
          <wp:wrapNone/>
          <wp:docPr id="96" name="Pilt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0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983278" w:rsidRPr="00A17AA6" w14:paraId="18C0A3AC" w14:textId="77777777" w:rsidTr="001F346B">
      <w:tc>
        <w:tcPr>
          <w:tcW w:w="5216" w:type="dxa"/>
          <w:vMerge w:val="restart"/>
        </w:tcPr>
        <w:p w14:paraId="0D43BBC7" w14:textId="77777777" w:rsidR="00983278" w:rsidRPr="00A17AA6" w:rsidRDefault="00983278" w:rsidP="00280E94">
          <w:pPr>
            <w:pStyle w:val="Pis"/>
          </w:pPr>
        </w:p>
      </w:tc>
      <w:tc>
        <w:tcPr>
          <w:tcW w:w="2608" w:type="dxa"/>
        </w:tcPr>
        <w:p w14:paraId="7A8783AD" w14:textId="77777777" w:rsidR="00983278" w:rsidRPr="00A17AA6" w:rsidRDefault="00983278" w:rsidP="0097439A">
          <w:pPr>
            <w:pStyle w:val="Pis"/>
            <w:rPr>
              <w:b/>
            </w:rPr>
          </w:pPr>
        </w:p>
      </w:tc>
      <w:tc>
        <w:tcPr>
          <w:tcW w:w="1304" w:type="dxa"/>
        </w:tcPr>
        <w:p w14:paraId="3BD38181" w14:textId="77777777" w:rsidR="00983278" w:rsidRPr="00A17AA6" w:rsidRDefault="00983278" w:rsidP="00280E94">
          <w:pPr>
            <w:pStyle w:val="Pis"/>
          </w:pPr>
        </w:p>
      </w:tc>
      <w:tc>
        <w:tcPr>
          <w:tcW w:w="624" w:type="dxa"/>
        </w:tcPr>
        <w:p w14:paraId="3C1BFCDE" w14:textId="77777777" w:rsidR="00983278" w:rsidRPr="00A17AA6" w:rsidRDefault="00983278" w:rsidP="00280E94">
          <w:pPr>
            <w:pStyle w:val="Pis"/>
          </w:pPr>
        </w:p>
      </w:tc>
    </w:tr>
    <w:tr w:rsidR="00CF438D" w:rsidRPr="00A17AA6" w14:paraId="452B3B3F" w14:textId="77777777" w:rsidTr="00005C2D">
      <w:tc>
        <w:tcPr>
          <w:tcW w:w="5216" w:type="dxa"/>
          <w:vMerge/>
        </w:tcPr>
        <w:p w14:paraId="3153BADA" w14:textId="77777777" w:rsidR="00CF438D" w:rsidRPr="00A17AA6" w:rsidRDefault="00CF438D" w:rsidP="00280E94">
          <w:pPr>
            <w:pStyle w:val="Pis"/>
          </w:pPr>
        </w:p>
      </w:tc>
      <w:tc>
        <w:tcPr>
          <w:tcW w:w="2608" w:type="dxa"/>
        </w:tcPr>
        <w:p w14:paraId="74340DF7" w14:textId="77777777" w:rsidR="00CF438D" w:rsidRPr="00A17AA6" w:rsidRDefault="00CF438D" w:rsidP="00280E94">
          <w:pPr>
            <w:pStyle w:val="Pis"/>
          </w:pPr>
        </w:p>
      </w:tc>
      <w:tc>
        <w:tcPr>
          <w:tcW w:w="1928" w:type="dxa"/>
          <w:gridSpan w:val="2"/>
        </w:tcPr>
        <w:p w14:paraId="0C08B598" w14:textId="77777777" w:rsidR="00CF438D" w:rsidRPr="00A17AA6" w:rsidRDefault="00CF438D" w:rsidP="00280E94">
          <w:pPr>
            <w:pStyle w:val="Pis"/>
          </w:pPr>
        </w:p>
      </w:tc>
    </w:tr>
    <w:tr w:rsidR="00CF438D" w:rsidRPr="00A17AA6" w14:paraId="551F9CF4" w14:textId="77777777" w:rsidTr="00947643">
      <w:tc>
        <w:tcPr>
          <w:tcW w:w="5216" w:type="dxa"/>
          <w:vMerge/>
        </w:tcPr>
        <w:p w14:paraId="268CAE1D" w14:textId="77777777" w:rsidR="00CF438D" w:rsidRPr="00A17AA6" w:rsidRDefault="00CF438D" w:rsidP="00280E94">
          <w:pPr>
            <w:pStyle w:val="Pis"/>
          </w:pPr>
        </w:p>
      </w:tc>
      <w:tc>
        <w:tcPr>
          <w:tcW w:w="2608" w:type="dxa"/>
        </w:tcPr>
        <w:p w14:paraId="7E005A49" w14:textId="77777777" w:rsidR="00CF438D" w:rsidRPr="00A17AA6" w:rsidRDefault="00CF438D" w:rsidP="00280E94">
          <w:pPr>
            <w:pStyle w:val="Pis"/>
          </w:pPr>
        </w:p>
      </w:tc>
      <w:tc>
        <w:tcPr>
          <w:tcW w:w="1928" w:type="dxa"/>
          <w:gridSpan w:val="2"/>
        </w:tcPr>
        <w:p w14:paraId="6E9494DC" w14:textId="77777777" w:rsidR="00CF438D" w:rsidRPr="00A17AA6" w:rsidRDefault="00CF438D" w:rsidP="00280E94">
          <w:pPr>
            <w:pStyle w:val="Pis"/>
          </w:pPr>
        </w:p>
      </w:tc>
    </w:tr>
    <w:tr w:rsidR="00CF438D" w:rsidRPr="00A17AA6" w14:paraId="35DC1B86" w14:textId="77777777" w:rsidTr="00AC1D29">
      <w:tc>
        <w:tcPr>
          <w:tcW w:w="5216" w:type="dxa"/>
        </w:tcPr>
        <w:p w14:paraId="38D51F2C" w14:textId="77777777" w:rsidR="00CF438D" w:rsidRPr="00A17AA6" w:rsidRDefault="00CF438D" w:rsidP="0097439A">
          <w:pPr>
            <w:pStyle w:val="Pis"/>
          </w:pPr>
        </w:p>
      </w:tc>
      <w:tc>
        <w:tcPr>
          <w:tcW w:w="2608" w:type="dxa"/>
        </w:tcPr>
        <w:p w14:paraId="6319AF5A" w14:textId="77777777" w:rsidR="00CF438D" w:rsidRPr="00A17AA6" w:rsidRDefault="00CF438D" w:rsidP="0097439A">
          <w:pPr>
            <w:pStyle w:val="Pis"/>
          </w:pPr>
        </w:p>
      </w:tc>
      <w:tc>
        <w:tcPr>
          <w:tcW w:w="1928" w:type="dxa"/>
          <w:gridSpan w:val="2"/>
        </w:tcPr>
        <w:p w14:paraId="6B68FDC3" w14:textId="77777777" w:rsidR="00CF438D" w:rsidRPr="00A17AA6" w:rsidRDefault="00CF438D" w:rsidP="00280E94">
          <w:pPr>
            <w:pStyle w:val="Pis"/>
          </w:pPr>
        </w:p>
      </w:tc>
    </w:tr>
    <w:tr w:rsidR="00CF438D" w:rsidRPr="00A17AA6" w14:paraId="38F55594" w14:textId="77777777" w:rsidTr="008B4BFA">
      <w:trPr>
        <w:trHeight w:hRule="exact" w:val="454"/>
      </w:trPr>
      <w:tc>
        <w:tcPr>
          <w:tcW w:w="5216" w:type="dxa"/>
        </w:tcPr>
        <w:p w14:paraId="5818BCEB" w14:textId="77777777" w:rsidR="00CF438D" w:rsidRPr="00A17AA6" w:rsidRDefault="00CF438D" w:rsidP="00280E94">
          <w:pPr>
            <w:pStyle w:val="Pis"/>
          </w:pPr>
        </w:p>
      </w:tc>
      <w:tc>
        <w:tcPr>
          <w:tcW w:w="2608" w:type="dxa"/>
        </w:tcPr>
        <w:p w14:paraId="48146A06" w14:textId="77777777" w:rsidR="00CF438D" w:rsidRPr="00A17AA6" w:rsidRDefault="00CF438D" w:rsidP="00280E94">
          <w:pPr>
            <w:pStyle w:val="Pis"/>
          </w:pPr>
        </w:p>
      </w:tc>
      <w:tc>
        <w:tcPr>
          <w:tcW w:w="1928" w:type="dxa"/>
          <w:gridSpan w:val="2"/>
        </w:tcPr>
        <w:p w14:paraId="52343C2C" w14:textId="77777777" w:rsidR="00CF438D" w:rsidRPr="00A17AA6" w:rsidRDefault="00CF438D" w:rsidP="00280E94">
          <w:pPr>
            <w:pStyle w:val="Pis"/>
          </w:pPr>
        </w:p>
      </w:tc>
    </w:tr>
  </w:tbl>
  <w:p w14:paraId="36E0D054" w14:textId="77777777" w:rsidR="00983278" w:rsidRPr="00A17AA6" w:rsidRDefault="0098327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Pealkiri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Pealkiri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Pealkiri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Pealkiri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Pealkiri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Pealkiri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3" w15:restartNumberingAfterBreak="0">
    <w:nsid w:val="2DB534D3"/>
    <w:multiLevelType w:val="multilevel"/>
    <w:tmpl w:val="35349D70"/>
    <w:styleLink w:val="Luettelomerkit"/>
    <w:lvl w:ilvl="0">
      <w:start w:val="1"/>
      <w:numFmt w:val="bullet"/>
      <w:pStyle w:val="Loenditpp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 w15:restartNumberingAfterBreak="0">
    <w:nsid w:val="56EC5FC1"/>
    <w:multiLevelType w:val="multilevel"/>
    <w:tmpl w:val="CB18DBEC"/>
    <w:styleLink w:val="Numerointi"/>
    <w:lvl w:ilvl="0">
      <w:start w:val="1"/>
      <w:numFmt w:val="decimal"/>
      <w:pStyle w:val="Loendi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5" w15:restartNumberingAfterBreak="0">
    <w:nsid w:val="72173DE0"/>
    <w:multiLevelType w:val="multilevel"/>
    <w:tmpl w:val="895622CA"/>
    <w:numStyleLink w:val="Otsikkonumerointi"/>
  </w:abstractNum>
  <w:num w:numId="1" w16cid:durableId="848059253">
    <w:abstractNumId w:val="1"/>
  </w:num>
  <w:num w:numId="2" w16cid:durableId="2042779458">
    <w:abstractNumId w:val="0"/>
  </w:num>
  <w:num w:numId="3" w16cid:durableId="1030182685">
    <w:abstractNumId w:val="3"/>
  </w:num>
  <w:num w:numId="4" w16cid:durableId="868370148">
    <w:abstractNumId w:val="4"/>
  </w:num>
  <w:num w:numId="5" w16cid:durableId="1390109485">
    <w:abstractNumId w:val="2"/>
  </w:num>
  <w:num w:numId="6" w16cid:durableId="1800610719">
    <w:abstractNumId w:val="5"/>
  </w:num>
  <w:num w:numId="7" w16cid:durableId="1644970444">
    <w:abstractNumId w:val="3"/>
  </w:num>
  <w:num w:numId="8" w16cid:durableId="77178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9A"/>
    <w:rsid w:val="00026013"/>
    <w:rsid w:val="00045C4A"/>
    <w:rsid w:val="000569A9"/>
    <w:rsid w:val="00074911"/>
    <w:rsid w:val="000762B7"/>
    <w:rsid w:val="0009284A"/>
    <w:rsid w:val="000A56F9"/>
    <w:rsid w:val="000E37B5"/>
    <w:rsid w:val="000F204E"/>
    <w:rsid w:val="000F3EAA"/>
    <w:rsid w:val="000F6045"/>
    <w:rsid w:val="00112211"/>
    <w:rsid w:val="00116DD3"/>
    <w:rsid w:val="00127316"/>
    <w:rsid w:val="0013029F"/>
    <w:rsid w:val="001A1055"/>
    <w:rsid w:val="001A7EE8"/>
    <w:rsid w:val="001B156C"/>
    <w:rsid w:val="001D4677"/>
    <w:rsid w:val="001F346B"/>
    <w:rsid w:val="001F69B9"/>
    <w:rsid w:val="00206048"/>
    <w:rsid w:val="0021071E"/>
    <w:rsid w:val="00214EE7"/>
    <w:rsid w:val="002233A8"/>
    <w:rsid w:val="0026610D"/>
    <w:rsid w:val="00276DC0"/>
    <w:rsid w:val="002775EF"/>
    <w:rsid w:val="00277DEB"/>
    <w:rsid w:val="002851CB"/>
    <w:rsid w:val="002A2F3E"/>
    <w:rsid w:val="002A5992"/>
    <w:rsid w:val="002E4EF1"/>
    <w:rsid w:val="002F7DF2"/>
    <w:rsid w:val="003014B2"/>
    <w:rsid w:val="0033598F"/>
    <w:rsid w:val="003446EB"/>
    <w:rsid w:val="00360C55"/>
    <w:rsid w:val="003710AB"/>
    <w:rsid w:val="003722CF"/>
    <w:rsid w:val="003818F2"/>
    <w:rsid w:val="003B0E09"/>
    <w:rsid w:val="003D5D22"/>
    <w:rsid w:val="003E2660"/>
    <w:rsid w:val="003E4888"/>
    <w:rsid w:val="003F3219"/>
    <w:rsid w:val="004053EC"/>
    <w:rsid w:val="004454FA"/>
    <w:rsid w:val="00462FB3"/>
    <w:rsid w:val="00493B4E"/>
    <w:rsid w:val="004A2040"/>
    <w:rsid w:val="004B28DB"/>
    <w:rsid w:val="004B4537"/>
    <w:rsid w:val="004C1F45"/>
    <w:rsid w:val="004C3183"/>
    <w:rsid w:val="004C4858"/>
    <w:rsid w:val="004D46B1"/>
    <w:rsid w:val="004F49BE"/>
    <w:rsid w:val="00525B0D"/>
    <w:rsid w:val="00525ED9"/>
    <w:rsid w:val="005406C4"/>
    <w:rsid w:val="00553465"/>
    <w:rsid w:val="0056285D"/>
    <w:rsid w:val="00577D87"/>
    <w:rsid w:val="00587667"/>
    <w:rsid w:val="00593F4D"/>
    <w:rsid w:val="005969B7"/>
    <w:rsid w:val="005B325D"/>
    <w:rsid w:val="005E0673"/>
    <w:rsid w:val="005E714B"/>
    <w:rsid w:val="005F46F7"/>
    <w:rsid w:val="00605138"/>
    <w:rsid w:val="006060B9"/>
    <w:rsid w:val="00607649"/>
    <w:rsid w:val="00625BA8"/>
    <w:rsid w:val="0062737B"/>
    <w:rsid w:val="00635702"/>
    <w:rsid w:val="00640DEC"/>
    <w:rsid w:val="00646739"/>
    <w:rsid w:val="006640EB"/>
    <w:rsid w:val="00682B6D"/>
    <w:rsid w:val="00687039"/>
    <w:rsid w:val="006903E9"/>
    <w:rsid w:val="00693A4A"/>
    <w:rsid w:val="0069594F"/>
    <w:rsid w:val="006C1238"/>
    <w:rsid w:val="006C702C"/>
    <w:rsid w:val="00704830"/>
    <w:rsid w:val="007448E6"/>
    <w:rsid w:val="00756BFE"/>
    <w:rsid w:val="00766ED3"/>
    <w:rsid w:val="00767518"/>
    <w:rsid w:val="007A0E56"/>
    <w:rsid w:val="007C0B56"/>
    <w:rsid w:val="007C5AF1"/>
    <w:rsid w:val="00807443"/>
    <w:rsid w:val="00831FA5"/>
    <w:rsid w:val="00837D81"/>
    <w:rsid w:val="0085074B"/>
    <w:rsid w:val="008648AB"/>
    <w:rsid w:val="00867765"/>
    <w:rsid w:val="008763C5"/>
    <w:rsid w:val="00887E54"/>
    <w:rsid w:val="008A19B6"/>
    <w:rsid w:val="008B7736"/>
    <w:rsid w:val="008C131E"/>
    <w:rsid w:val="008E3211"/>
    <w:rsid w:val="009076D4"/>
    <w:rsid w:val="009202B8"/>
    <w:rsid w:val="00920CC0"/>
    <w:rsid w:val="00951C28"/>
    <w:rsid w:val="0097439A"/>
    <w:rsid w:val="00983278"/>
    <w:rsid w:val="00985071"/>
    <w:rsid w:val="00991B7A"/>
    <w:rsid w:val="0099473E"/>
    <w:rsid w:val="009A1869"/>
    <w:rsid w:val="009B3B65"/>
    <w:rsid w:val="009B45CE"/>
    <w:rsid w:val="009C0BDD"/>
    <w:rsid w:val="009C0E4A"/>
    <w:rsid w:val="009E3F7D"/>
    <w:rsid w:val="009E5AAC"/>
    <w:rsid w:val="009E7C60"/>
    <w:rsid w:val="00A17AA6"/>
    <w:rsid w:val="00A254FC"/>
    <w:rsid w:val="00A257A0"/>
    <w:rsid w:val="00A258F0"/>
    <w:rsid w:val="00A53B72"/>
    <w:rsid w:val="00A73DB7"/>
    <w:rsid w:val="00A770C6"/>
    <w:rsid w:val="00A83542"/>
    <w:rsid w:val="00AB6991"/>
    <w:rsid w:val="00AD6882"/>
    <w:rsid w:val="00B05FF9"/>
    <w:rsid w:val="00B32088"/>
    <w:rsid w:val="00B33020"/>
    <w:rsid w:val="00B35E89"/>
    <w:rsid w:val="00B46A56"/>
    <w:rsid w:val="00B5561A"/>
    <w:rsid w:val="00B66FC7"/>
    <w:rsid w:val="00B913C0"/>
    <w:rsid w:val="00BA23EE"/>
    <w:rsid w:val="00BA2663"/>
    <w:rsid w:val="00BD0BD6"/>
    <w:rsid w:val="00BD1498"/>
    <w:rsid w:val="00BE042F"/>
    <w:rsid w:val="00BE4E63"/>
    <w:rsid w:val="00C307AD"/>
    <w:rsid w:val="00C321B4"/>
    <w:rsid w:val="00C517D0"/>
    <w:rsid w:val="00C82CC1"/>
    <w:rsid w:val="00C9445F"/>
    <w:rsid w:val="00CD3161"/>
    <w:rsid w:val="00CD6FF5"/>
    <w:rsid w:val="00CE09E4"/>
    <w:rsid w:val="00CE6DD2"/>
    <w:rsid w:val="00CF3B01"/>
    <w:rsid w:val="00CF438D"/>
    <w:rsid w:val="00CF54FC"/>
    <w:rsid w:val="00D02D40"/>
    <w:rsid w:val="00D057BC"/>
    <w:rsid w:val="00D2088E"/>
    <w:rsid w:val="00D24981"/>
    <w:rsid w:val="00D30B21"/>
    <w:rsid w:val="00D63BFE"/>
    <w:rsid w:val="00D7752E"/>
    <w:rsid w:val="00D822FD"/>
    <w:rsid w:val="00D85D21"/>
    <w:rsid w:val="00D9280E"/>
    <w:rsid w:val="00D93239"/>
    <w:rsid w:val="00DC064E"/>
    <w:rsid w:val="00DC171D"/>
    <w:rsid w:val="00DD0E94"/>
    <w:rsid w:val="00DE6B09"/>
    <w:rsid w:val="00DF1674"/>
    <w:rsid w:val="00DF6E86"/>
    <w:rsid w:val="00DF7942"/>
    <w:rsid w:val="00DF7C3C"/>
    <w:rsid w:val="00E177C8"/>
    <w:rsid w:val="00E36334"/>
    <w:rsid w:val="00E448D8"/>
    <w:rsid w:val="00E86A29"/>
    <w:rsid w:val="00E93C1F"/>
    <w:rsid w:val="00EC5FEC"/>
    <w:rsid w:val="00EC7A6E"/>
    <w:rsid w:val="00ED2F1B"/>
    <w:rsid w:val="00ED4CD6"/>
    <w:rsid w:val="00EF1C52"/>
    <w:rsid w:val="00EF2C8E"/>
    <w:rsid w:val="00F038A9"/>
    <w:rsid w:val="00F20A04"/>
    <w:rsid w:val="00F27402"/>
    <w:rsid w:val="00F42D13"/>
    <w:rsid w:val="00F50159"/>
    <w:rsid w:val="00FC0197"/>
    <w:rsid w:val="00FC439C"/>
    <w:rsid w:val="00FE0CDF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C0887"/>
  <w15:docId w15:val="{401128A3-6D37-4324-BD12-C7CBBBAF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439A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Pealkiri2">
    <w:name w:val="heading 2"/>
    <w:basedOn w:val="Normaallaad"/>
    <w:next w:val="Kehatekst"/>
    <w:link w:val="Pealkiri2Mrk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Pealkiri3">
    <w:name w:val="heading 3"/>
    <w:basedOn w:val="Normaallaad"/>
    <w:next w:val="Kehatekst"/>
    <w:link w:val="Pealkiri3Mrk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Pealkiri4">
    <w:name w:val="heading 4"/>
    <w:basedOn w:val="Normaallaad"/>
    <w:next w:val="Kehatekst"/>
    <w:link w:val="Pealkiri4Mrk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Pealkiri5">
    <w:name w:val="heading 5"/>
    <w:basedOn w:val="Normaallaad"/>
    <w:next w:val="Kehatekst"/>
    <w:link w:val="Pealkiri5Mrk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Pealkiri6">
    <w:name w:val="heading 6"/>
    <w:basedOn w:val="Normaallaad"/>
    <w:next w:val="Kehatekst"/>
    <w:link w:val="Pealkiri6Mrk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Pealkiri7">
    <w:name w:val="heading 7"/>
    <w:basedOn w:val="Normaallaad"/>
    <w:next w:val="Kehatekst"/>
    <w:link w:val="Pealkiri7Mrk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Pealkiri8">
    <w:name w:val="heading 8"/>
    <w:basedOn w:val="Normaallaad"/>
    <w:next w:val="Kehatekst"/>
    <w:link w:val="Pealkiri8Mrk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Pealkiri9">
    <w:name w:val="heading 9"/>
    <w:basedOn w:val="Normaallaad"/>
    <w:next w:val="Kehatekst"/>
    <w:link w:val="Pealkiri9Mrk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link w:val="PealkiriMrk"/>
    <w:uiPriority w:val="10"/>
    <w:qFormat/>
    <w:rsid w:val="00CE6DD2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CE6DD2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Pealkiri1Mrk">
    <w:name w:val="Pealkiri 1 Märk"/>
    <w:basedOn w:val="Liguvaikefont"/>
    <w:link w:val="Pealkiri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Kehatekst">
    <w:name w:val="Body Text"/>
    <w:basedOn w:val="Normaallaad"/>
    <w:link w:val="KehatekstMrk"/>
    <w:qFormat/>
    <w:rsid w:val="00CF438D"/>
    <w:pPr>
      <w:spacing w:after="180"/>
      <w:ind w:left="1304"/>
    </w:pPr>
  </w:style>
  <w:style w:type="character" w:customStyle="1" w:styleId="KehatekstMrk">
    <w:name w:val="Kehatekst Märk"/>
    <w:basedOn w:val="Liguvaikefont"/>
    <w:link w:val="Kehatekst"/>
    <w:rsid w:val="00CF438D"/>
  </w:style>
  <w:style w:type="character" w:customStyle="1" w:styleId="Pealkiri2Mrk">
    <w:name w:val="Pealkiri 2 Märk"/>
    <w:basedOn w:val="Liguvaikefont"/>
    <w:link w:val="Pealkiri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Pealkiri4Mrk">
    <w:name w:val="Pealkiri 4 Märk"/>
    <w:basedOn w:val="Liguvaikefont"/>
    <w:link w:val="Pealkiri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Pealkiri5Mrk">
    <w:name w:val="Pealkiri 5 Märk"/>
    <w:basedOn w:val="Liguvaikefont"/>
    <w:link w:val="Pealkiri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Pealkiri6Mrk">
    <w:name w:val="Pealkiri 6 Märk"/>
    <w:basedOn w:val="Liguvaikefont"/>
    <w:link w:val="Pealkiri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Pealkiri7Mrk">
    <w:name w:val="Pealkiri 7 Märk"/>
    <w:basedOn w:val="Liguvaikefont"/>
    <w:link w:val="Pealkiri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Pealkiri8Mrk">
    <w:name w:val="Pealkiri 8 Märk"/>
    <w:basedOn w:val="Liguvaikefont"/>
    <w:link w:val="Pealkiri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Pealkiri9Mrk">
    <w:name w:val="Pealkiri 9 Märk"/>
    <w:basedOn w:val="Liguvaikefont"/>
    <w:link w:val="Pealkiri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ukorrapealkiri">
    <w:name w:val="TOC Heading"/>
    <w:basedOn w:val="Pealkiri"/>
    <w:next w:val="Normaallaad"/>
    <w:uiPriority w:val="39"/>
    <w:rsid w:val="00B32088"/>
  </w:style>
  <w:style w:type="paragraph" w:styleId="Vahedeta">
    <w:name w:val="No Spacing"/>
    <w:uiPriority w:val="2"/>
    <w:qFormat/>
    <w:rsid w:val="00CF438D"/>
    <w:pPr>
      <w:ind w:left="1304"/>
    </w:pPr>
  </w:style>
  <w:style w:type="paragraph" w:styleId="Pis">
    <w:name w:val="header"/>
    <w:basedOn w:val="Normaallaad"/>
    <w:link w:val="PisMrk"/>
    <w:uiPriority w:val="99"/>
    <w:rsid w:val="00E448D8"/>
  </w:style>
  <w:style w:type="character" w:customStyle="1" w:styleId="PisMrk">
    <w:name w:val="Päis Märk"/>
    <w:basedOn w:val="Liguvaikefont"/>
    <w:link w:val="Pis"/>
    <w:uiPriority w:val="99"/>
    <w:rsid w:val="00E448D8"/>
  </w:style>
  <w:style w:type="paragraph" w:styleId="Jalus">
    <w:name w:val="footer"/>
    <w:basedOn w:val="Normaallaad"/>
    <w:link w:val="JalusMrk"/>
    <w:uiPriority w:val="99"/>
    <w:rsid w:val="00F038A9"/>
    <w:rPr>
      <w:color w:val="7F7F7F"/>
      <w:sz w:val="14"/>
    </w:rPr>
  </w:style>
  <w:style w:type="character" w:customStyle="1" w:styleId="JalusMrk">
    <w:name w:val="Jalus Märk"/>
    <w:basedOn w:val="Liguvaikefont"/>
    <w:link w:val="Jalus"/>
    <w:uiPriority w:val="99"/>
    <w:rsid w:val="00F038A9"/>
    <w:rPr>
      <w:color w:val="7F7F7F"/>
      <w:sz w:val="14"/>
    </w:rPr>
  </w:style>
  <w:style w:type="table" w:styleId="Kontuurtabel">
    <w:name w:val="Table Grid"/>
    <w:basedOn w:val="Normaaltabel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tabel"/>
    <w:uiPriority w:val="99"/>
    <w:rsid w:val="002233A8"/>
    <w:tblPr>
      <w:tblCellMar>
        <w:left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Loenditpp">
    <w:name w:val="List Bullet"/>
    <w:basedOn w:val="Normaallaad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perlink">
    <w:name w:val="Hyperlink"/>
    <w:basedOn w:val="Liguvaikefont"/>
    <w:uiPriority w:val="99"/>
    <w:unhideWhenUsed/>
    <w:rsid w:val="00F42D13"/>
    <w:rPr>
      <w:color w:val="0000FF" w:themeColor="hyperlink"/>
      <w:u w:val="single"/>
    </w:rPr>
  </w:style>
  <w:style w:type="paragraph" w:styleId="Loendinumber">
    <w:name w:val="List Number"/>
    <w:basedOn w:val="Normaallaad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Kohatitetekst">
    <w:name w:val="Placeholder Text"/>
    <w:basedOn w:val="Liguvaikefont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Kehatekst"/>
    <w:next w:val="Kehatekst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KehatekstMrk"/>
    <w:link w:val="Sivuotsikko"/>
    <w:uiPriority w:val="11"/>
    <w:rsid w:val="00CF438D"/>
  </w:style>
  <w:style w:type="paragraph" w:styleId="Normaallaadveeb">
    <w:name w:val="Normal (Web)"/>
    <w:basedOn w:val="Normaallaad"/>
    <w:uiPriority w:val="99"/>
    <w:unhideWhenUsed/>
    <w:rsid w:val="0097439A"/>
    <w:pPr>
      <w:spacing w:before="100" w:beforeAutospacing="1" w:after="100" w:afterAutospacing="1"/>
    </w:pPr>
    <w:rPr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uriou\AppData\Roaming\Microsoft\Templates\Kuntaliitto\Kirje,%20ei%20nauhoja.dotx" TargetMode="External"/></Relationship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D30F12E49B66439B1465D4D29819A4" ma:contentTypeVersion="16" ma:contentTypeDescription="Luo uusi asiakirja." ma:contentTypeScope="" ma:versionID="810ed1ce0aa3c52e7e3a6fdb0e92ee43">
  <xsd:schema xmlns:xsd="http://www.w3.org/2001/XMLSchema" xmlns:xs="http://www.w3.org/2001/XMLSchema" xmlns:p="http://schemas.microsoft.com/office/2006/metadata/properties" xmlns:ns2="955a7308-f776-4e38-b129-5a9b3b8c5cb0" xmlns:ns3="1bbf1625-0078-428a-834c-519f2a2271dd" targetNamespace="http://schemas.microsoft.com/office/2006/metadata/properties" ma:root="true" ma:fieldsID="17e83d37366944610b2a1f444c57709a" ns2:_="" ns3:_="">
    <xsd:import namespace="955a7308-f776-4e38-b129-5a9b3b8c5cb0"/>
    <xsd:import namespace="1bbf1625-0078-428a-834c-519f2a227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a7308-f776-4e38-b129-5a9b3b8c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f1625-0078-428a-834c-519f2a227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b1c034-5031-42de-b60c-f04bf83f6360}" ma:internalName="TaxCatchAll" ma:showField="CatchAllData" ma:web="1bbf1625-0078-428a-834c-519f2a227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a7308-f776-4e38-b129-5a9b3b8c5cb0">
      <Terms xmlns="http://schemas.microsoft.com/office/infopath/2007/PartnerControls"/>
    </lcf76f155ced4ddcb4097134ff3c332f>
    <TaxCatchAll xmlns="1bbf1625-0078-428a-834c-519f2a2271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742E2-1385-45CC-A955-2E5C8897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a7308-f776-4e38-b129-5a9b3b8c5cb0"/>
    <ds:schemaRef ds:uri="1bbf1625-0078-428a-834c-519f2a227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279AA-2917-4058-81EF-7A39F149105E}">
  <ds:schemaRefs>
    <ds:schemaRef ds:uri="http://schemas.microsoft.com/office/2006/metadata/properties"/>
    <ds:schemaRef ds:uri="http://schemas.microsoft.com/office/infopath/2007/PartnerControls"/>
    <ds:schemaRef ds:uri="955a7308-f776-4e38-b129-5a9b3b8c5cb0"/>
    <ds:schemaRef ds:uri="1bbf1625-0078-428a-834c-519f2a2271dd"/>
  </ds:schemaRefs>
</ds:datastoreItem>
</file>

<file path=customXml/itemProps3.xml><?xml version="1.0" encoding="utf-8"?>
<ds:datastoreItem xmlns:ds="http://schemas.openxmlformats.org/officeDocument/2006/customXml" ds:itemID="{A5809A10-9037-4F07-87DE-74F9AF95A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Kirje, ei nauhoja</Template>
  <TotalTime>7</TotalTime>
  <Pages>2</Pages>
  <Words>506</Words>
  <Characters>2939</Characters>
  <Application>Microsoft Office Word</Application>
  <DocSecurity>0</DocSecurity>
  <Lines>24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Kuntaliitto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Tuuri Outi</dc:creator>
  <cp:lastModifiedBy>Inga Köster</cp:lastModifiedBy>
  <cp:revision>11</cp:revision>
  <cp:lastPrinted>2019-05-22T13:46:00Z</cp:lastPrinted>
  <dcterms:created xsi:type="dcterms:W3CDTF">2023-02-20T12:59:00Z</dcterms:created>
  <dcterms:modified xsi:type="dcterms:W3CDTF">2023-03-17T07:44:00Z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0x010100F1D30F12E49B66439B1465D4D29819A4</vt:lpwstr>
  </property>
  <property fmtid="{D5CDD505-2E9C-101B-9397-08002B2CF9AE}" pid="3" name="MediaServiceImageTags">
    <vt:lpwstr/>
  </property>
</Properties>
</file>